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2A2" w:rsidRDefault="007242A2" w:rsidP="008C2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F3" w:rsidRPr="009C2DD5" w:rsidRDefault="00346BF3" w:rsidP="008C2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2DD5">
        <w:rPr>
          <w:rFonts w:ascii="Times New Roman" w:hAnsi="Times New Roman" w:cs="Times New Roman"/>
          <w:b/>
          <w:bCs/>
          <w:sz w:val="24"/>
          <w:szCs w:val="24"/>
        </w:rPr>
        <w:t xml:space="preserve">ҚР </w:t>
      </w:r>
      <w:proofErr w:type="spellStart"/>
      <w:r w:rsidRPr="009C2DD5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="008C27C6" w:rsidRPr="009C2D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proofErr w:type="gramStart"/>
      <w:r w:rsidRPr="009C2DD5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="00685AC6" w:rsidRPr="009C2D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685AC6" w:rsidRPr="009C2DD5"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gramEnd"/>
      <w:r w:rsidR="00685AC6" w:rsidRPr="009C2DD5">
        <w:rPr>
          <w:rFonts w:ascii="Times New Roman" w:hAnsi="Times New Roman" w:cs="Times New Roman"/>
          <w:b/>
          <w:bCs/>
          <w:sz w:val="24"/>
          <w:szCs w:val="24"/>
        </w:rPr>
        <w:t>-ағарту</w:t>
      </w:r>
      <w:proofErr w:type="spellEnd"/>
      <w:r w:rsidR="00685AC6" w:rsidRPr="009C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5AC6" w:rsidRPr="009C2DD5">
        <w:rPr>
          <w:rFonts w:ascii="Times New Roman" w:hAnsi="Times New Roman" w:cs="Times New Roman"/>
          <w:b/>
          <w:bCs/>
          <w:sz w:val="24"/>
          <w:szCs w:val="24"/>
        </w:rPr>
        <w:t>министірлігі</w:t>
      </w:r>
      <w:proofErr w:type="spellEnd"/>
    </w:p>
    <w:p w:rsidR="00346BF3" w:rsidRPr="009C2DD5" w:rsidRDefault="00346BF3" w:rsidP="00346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D5">
        <w:rPr>
          <w:rFonts w:ascii="Times New Roman" w:hAnsi="Times New Roman" w:cs="Times New Roman"/>
          <w:b/>
          <w:bCs/>
          <w:sz w:val="24"/>
          <w:szCs w:val="24"/>
        </w:rPr>
        <w:t xml:space="preserve">Атырау </w:t>
      </w:r>
      <w:proofErr w:type="spellStart"/>
      <w:r w:rsidRPr="009C2DD5">
        <w:rPr>
          <w:rFonts w:ascii="Times New Roman" w:hAnsi="Times New Roman" w:cs="Times New Roman"/>
          <w:b/>
          <w:bCs/>
          <w:sz w:val="24"/>
          <w:szCs w:val="24"/>
        </w:rPr>
        <w:t>облысы</w:t>
      </w:r>
      <w:proofErr w:type="spellEnd"/>
      <w:r w:rsidR="00EC0E61" w:rsidRPr="009C2DD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9C2DD5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9C2DD5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9C2DD5">
        <w:rPr>
          <w:rFonts w:ascii="Times New Roman" w:hAnsi="Times New Roman" w:cs="Times New Roman"/>
          <w:b/>
          <w:bCs/>
          <w:sz w:val="24"/>
          <w:szCs w:val="24"/>
        </w:rPr>
        <w:t>басқармасы</w:t>
      </w:r>
      <w:proofErr w:type="spellEnd"/>
    </w:p>
    <w:p w:rsidR="00346BF3" w:rsidRPr="009C2DD5" w:rsidRDefault="00346BF3" w:rsidP="00346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D5">
        <w:rPr>
          <w:rFonts w:ascii="Times New Roman" w:hAnsi="Times New Roman" w:cs="Times New Roman"/>
          <w:b/>
          <w:bCs/>
          <w:sz w:val="24"/>
          <w:szCs w:val="24"/>
        </w:rPr>
        <w:t xml:space="preserve">«Атырау сервис </w:t>
      </w:r>
      <w:proofErr w:type="spellStart"/>
      <w:r w:rsidRPr="009C2DD5">
        <w:rPr>
          <w:rFonts w:ascii="Times New Roman" w:hAnsi="Times New Roman" w:cs="Times New Roman"/>
          <w:b/>
          <w:bCs/>
          <w:sz w:val="24"/>
          <w:szCs w:val="24"/>
        </w:rPr>
        <w:t>колледжі</w:t>
      </w:r>
      <w:proofErr w:type="spellEnd"/>
      <w:r w:rsidRPr="009C2DD5">
        <w:rPr>
          <w:rFonts w:ascii="Times New Roman" w:hAnsi="Times New Roman" w:cs="Times New Roman"/>
          <w:b/>
          <w:bCs/>
          <w:sz w:val="24"/>
          <w:szCs w:val="24"/>
        </w:rPr>
        <w:t>» КМҚК</w:t>
      </w:r>
    </w:p>
    <w:p w:rsidR="00800A3D" w:rsidRDefault="00800A3D" w:rsidP="00346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35" w:rsidRPr="00346BF3" w:rsidRDefault="00D50A35" w:rsidP="00346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F3" w:rsidRDefault="00346BF3" w:rsidP="00346BF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6BF3" w:rsidRPr="009C2DD5" w:rsidRDefault="00346BF3" w:rsidP="00346BF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DD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Келісілді</w:t>
      </w:r>
      <w:proofErr w:type="spellEnd"/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»   </w:t>
      </w:r>
      <w:proofErr w:type="gramEnd"/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</w:t>
      </w:r>
      <w:r w:rsidR="008C27C6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</w:t>
      </w:r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</w:t>
      </w:r>
      <w:r w:rsidR="00D01356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              </w:t>
      </w:r>
      <w:r w:rsidR="009B6E32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                         </w:t>
      </w:r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480F63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480F63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Бекітемін</w:t>
      </w:r>
      <w:proofErr w:type="spellEnd"/>
      <w:r w:rsidR="00480F63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»</w:t>
      </w:r>
    </w:p>
    <w:p w:rsidR="00480F63" w:rsidRPr="009C2DD5" w:rsidRDefault="009B6E32" w:rsidP="00480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Әдіскер</w:t>
      </w:r>
      <w:proofErr w:type="spellEnd"/>
      <w:r w:rsidR="00D01356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            </w:t>
      </w:r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01356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</w:t>
      </w:r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</w:t>
      </w:r>
      <w:proofErr w:type="gram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</w:t>
      </w:r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proofErr w:type="gramEnd"/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Атырау сервис</w:t>
      </w:r>
    </w:p>
    <w:p w:rsidR="00346BF3" w:rsidRPr="009C2DD5" w:rsidRDefault="009B6E32" w:rsidP="00480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Қайнарбаева Г                                                                                               </w:t>
      </w:r>
      <w:r w:rsidR="00D01356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="00480F6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колледжі</w:t>
      </w:r>
      <w:proofErr w:type="spellEnd"/>
      <w:r w:rsidR="00480F6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КМҚК                                                                                                                                 </w:t>
      </w:r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</w:t>
      </w:r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01356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     </w:t>
      </w:r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</w:t>
      </w:r>
      <w:r w:rsidR="00D01356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</w:t>
      </w:r>
      <w:r w:rsidR="00480F6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proofErr w:type="spellStart"/>
      <w:r w:rsidR="00480F6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Г.С.Буревская</w:t>
      </w:r>
      <w:proofErr w:type="spellEnd"/>
    </w:p>
    <w:p w:rsidR="00346BF3" w:rsidRPr="009C2DD5" w:rsidRDefault="008C27C6" w:rsidP="00346B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</w:t>
      </w:r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__ж. "____" _______</w:t>
      </w:r>
      <w:r w:rsidR="00D01356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                    </w:t>
      </w:r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20___ж. "____" _______</w:t>
      </w:r>
    </w:p>
    <w:p w:rsidR="00346BF3" w:rsidRPr="009C2DD5" w:rsidRDefault="00346BF3" w:rsidP="00346B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46BF3" w:rsidRPr="009C2DD5" w:rsidRDefault="00346BF3" w:rsidP="00346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BF3" w:rsidRDefault="00346BF3" w:rsidP="00346BF3">
      <w:pPr>
        <w:rPr>
          <w:rFonts w:ascii="Times New Roman" w:hAnsi="Times New Roman" w:cs="Times New Roman"/>
          <w:b/>
          <w:sz w:val="24"/>
          <w:szCs w:val="24"/>
        </w:rPr>
      </w:pPr>
    </w:p>
    <w:p w:rsidR="00346BF3" w:rsidRDefault="00346BF3" w:rsidP="00346BF3">
      <w:pPr>
        <w:rPr>
          <w:rFonts w:ascii="Times New Roman" w:hAnsi="Times New Roman" w:cs="Times New Roman"/>
          <w:b/>
          <w:sz w:val="24"/>
          <w:szCs w:val="24"/>
        </w:rPr>
      </w:pPr>
    </w:p>
    <w:p w:rsidR="00346BF3" w:rsidRPr="00D2170D" w:rsidRDefault="00346BF3" w:rsidP="00346BF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A35" w:rsidRDefault="00D50A35" w:rsidP="00346BF3">
      <w:pPr>
        <w:rPr>
          <w:rFonts w:ascii="Times New Roman" w:hAnsi="Times New Roman" w:cs="Times New Roman"/>
          <w:b/>
          <w:sz w:val="24"/>
          <w:szCs w:val="24"/>
        </w:rPr>
      </w:pPr>
    </w:p>
    <w:p w:rsidR="00346BF3" w:rsidRDefault="00346BF3" w:rsidP="00346BF3">
      <w:pPr>
        <w:rPr>
          <w:rFonts w:ascii="Times New Roman" w:hAnsi="Times New Roman" w:cs="Times New Roman"/>
          <w:b/>
          <w:sz w:val="24"/>
          <w:szCs w:val="24"/>
        </w:rPr>
      </w:pPr>
    </w:p>
    <w:p w:rsidR="00545453" w:rsidRPr="00346BF3" w:rsidRDefault="00346BF3" w:rsidP="00340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BF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ОҚУ – ӘДІСТЕМЕЛІК ЖҰМЫС ЖОСПАРЫ</w:t>
      </w:r>
    </w:p>
    <w:p w:rsidR="00545453" w:rsidRPr="00346BF3" w:rsidRDefault="00545453" w:rsidP="00340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2E4" w:rsidRDefault="00D01356" w:rsidP="00340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46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BF3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="009B6E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346BF3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346BF3" w:rsidRDefault="00346BF3" w:rsidP="00340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BF3" w:rsidRDefault="00346BF3" w:rsidP="00467375">
      <w:pPr>
        <w:rPr>
          <w:rFonts w:ascii="Times New Roman" w:hAnsi="Times New Roman" w:cs="Times New Roman"/>
          <w:b/>
          <w:sz w:val="24"/>
          <w:szCs w:val="24"/>
        </w:rPr>
      </w:pPr>
    </w:p>
    <w:p w:rsidR="00D50A35" w:rsidRPr="00D2170D" w:rsidRDefault="00D50A35" w:rsidP="004673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A35" w:rsidRPr="00D2170D" w:rsidRDefault="00D50A35" w:rsidP="004673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A35" w:rsidRPr="003A32A3" w:rsidRDefault="00D50A35" w:rsidP="004673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375" w:rsidRDefault="00467375" w:rsidP="00467375">
      <w:pPr>
        <w:rPr>
          <w:rFonts w:ascii="Times New Roman" w:hAnsi="Times New Roman" w:cs="Times New Roman"/>
          <w:b/>
          <w:sz w:val="24"/>
          <w:szCs w:val="24"/>
        </w:rPr>
      </w:pPr>
    </w:p>
    <w:p w:rsidR="00346BF3" w:rsidRPr="009C2DD5" w:rsidRDefault="00346BF3" w:rsidP="00346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46B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Колледждің</w:t>
      </w:r>
      <w:proofErr w:type="spellEnd"/>
      <w:r w:rsidR="009B6E32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педагогикалық</w:t>
      </w:r>
      <w:proofErr w:type="spellEnd"/>
    </w:p>
    <w:p w:rsidR="00346BF3" w:rsidRPr="009C2DD5" w:rsidRDefault="009B6E32" w:rsidP="00346BF3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еңес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="00346BF3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отырысында</w:t>
      </w:r>
      <w:proofErr w:type="spellEnd"/>
    </w:p>
    <w:p w:rsidR="00346BF3" w:rsidRPr="009C2DD5" w:rsidRDefault="00346BF3" w:rsidP="00346BF3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қаралды</w:t>
      </w:r>
      <w:proofErr w:type="spellEnd"/>
      <w:r w:rsidR="00291F6A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="00291F6A"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мақұлданды</w:t>
      </w:r>
      <w:proofErr w:type="spellEnd"/>
    </w:p>
    <w:p w:rsidR="00346BF3" w:rsidRPr="009C2DD5" w:rsidRDefault="00346BF3" w:rsidP="00346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20___ж. "___" ______№__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хаттама</w:t>
      </w:r>
      <w:proofErr w:type="spellEnd"/>
    </w:p>
    <w:p w:rsidR="009C7622" w:rsidRPr="009C2DD5" w:rsidRDefault="009C7622" w:rsidP="00340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0D" w:rsidRPr="009C2DD5" w:rsidRDefault="00784097" w:rsidP="00D2170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2DD5">
        <w:rPr>
          <w:rFonts w:ascii="Times New Roman" w:hAnsi="Times New Roman" w:cs="Times New Roman"/>
          <w:b/>
          <w:sz w:val="24"/>
          <w:szCs w:val="24"/>
        </w:rPr>
        <w:t>Атырау – 202</w:t>
      </w:r>
      <w:r w:rsidRPr="009C2DD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A3B9E" w:rsidRPr="009C2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B9E" w:rsidRPr="009C2DD5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</w:p>
    <w:p w:rsidR="00346BF3" w:rsidRPr="009C2DD5" w:rsidRDefault="00346BF3" w:rsidP="005A106B">
      <w:pPr>
        <w:ind w:left="284" w:right="25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Колледж миссиясы:</w:t>
      </w:r>
      <w:r w:rsidR="005A10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«Өз</w:t>
      </w:r>
      <w:r w:rsidR="00BC00DE" w:rsidRPr="009C2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кәсібін</w:t>
      </w:r>
      <w:r w:rsidR="00BC00DE" w:rsidRPr="009C2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еркін</w:t>
      </w:r>
      <w:r w:rsidR="00BC00DE" w:rsidRPr="009C2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меңгерген</w:t>
      </w:r>
      <w:r w:rsidR="00BC00DE" w:rsidRPr="009C2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жоғары</w:t>
      </w:r>
      <w:r w:rsidR="00BC00DE" w:rsidRPr="009C2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білікті</w:t>
      </w:r>
      <w:r w:rsidR="00BC00DE" w:rsidRPr="009C2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кадрларды</w:t>
      </w:r>
      <w:r w:rsidR="00BC00DE" w:rsidRPr="009C2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0A35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даярлау»</w:t>
      </w:r>
    </w:p>
    <w:p w:rsidR="002604C0" w:rsidRPr="009C2DD5" w:rsidRDefault="00346BF3" w:rsidP="005A106B">
      <w:pPr>
        <w:ind w:left="284" w:right="254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Колледждің әдістемелік</w:t>
      </w:r>
      <w:r w:rsidR="00BC00DE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9C2DD5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545453" w:rsidRPr="009C2DD5">
        <w:rPr>
          <w:rFonts w:ascii="Times New Roman" w:hAnsi="Times New Roman" w:cs="Times New Roman"/>
          <w:b/>
          <w:sz w:val="28"/>
          <w:szCs w:val="28"/>
          <w:lang w:val="kk-KZ"/>
        </w:rPr>
        <w:t>ақырыбы</w:t>
      </w:r>
      <w:r w:rsidR="00075FFB" w:rsidRPr="009C2DD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A10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304C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2604C0" w:rsidRPr="009C2DD5">
        <w:rPr>
          <w:rFonts w:ascii="Times New Roman" w:hAnsi="Times New Roman" w:cs="Times New Roman"/>
          <w:bCs/>
          <w:sz w:val="28"/>
          <w:szCs w:val="28"/>
          <w:lang w:val="kk-KZ"/>
        </w:rPr>
        <w:t>Заманауи, басекеге қабілетті мамандарды дайындау мақсатымен оқу үрдісінде оқытудың жаңа инновациялық технологияларын пайдалану.</w:t>
      </w:r>
    </w:p>
    <w:p w:rsidR="002604C0" w:rsidRPr="009C2DD5" w:rsidRDefault="00346BF3" w:rsidP="005A106B">
      <w:pPr>
        <w:shd w:val="clear" w:color="auto" w:fill="FFFFFF"/>
        <w:spacing w:after="0" w:line="240" w:lineRule="auto"/>
        <w:ind w:left="284" w:right="25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Әдістемелік қызмет</w:t>
      </w:r>
      <w:r w:rsidRPr="009C2DD5">
        <w:rPr>
          <w:rFonts w:ascii="Times New Roman" w:hAnsi="Times New Roman" w:cs="Times New Roman"/>
          <w:b/>
          <w:sz w:val="28"/>
          <w:szCs w:val="28"/>
          <w:lang w:val="kk-KZ"/>
        </w:rPr>
        <w:t>тің м</w:t>
      </w:r>
      <w:r w:rsidR="002604C0" w:rsidRPr="009C2DD5">
        <w:rPr>
          <w:rFonts w:ascii="Times New Roman" w:hAnsi="Times New Roman" w:cs="Times New Roman"/>
          <w:b/>
          <w:sz w:val="28"/>
          <w:szCs w:val="28"/>
          <w:lang w:val="kk-KZ"/>
        </w:rPr>
        <w:t>ақсаты:</w:t>
      </w:r>
      <w:r w:rsidR="002604C0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Оқытушылардың кәсіби құзыреттіліктерін және кәсіби шеберлік деңгейін арттыру үшін жаңа білім беру бағдарламаларын жүзеге асыру және жағдайлар жасау жағдайында колледждің инновациялық қызметін әдістемелік қамтамасыздандыру.</w:t>
      </w:r>
    </w:p>
    <w:p w:rsidR="00E81EA5" w:rsidRPr="009C2DD5" w:rsidRDefault="005125EE" w:rsidP="005A106B">
      <w:p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hAnsi="Times New Roman" w:cs="Times New Roman"/>
          <w:b/>
          <w:sz w:val="28"/>
          <w:szCs w:val="28"/>
        </w:rPr>
        <w:t>Міндеттер</w:t>
      </w:r>
      <w:proofErr w:type="spellEnd"/>
      <w:r w:rsidRPr="009C2DD5">
        <w:rPr>
          <w:rFonts w:ascii="Times New Roman" w:hAnsi="Times New Roman" w:cs="Times New Roman"/>
          <w:b/>
          <w:sz w:val="28"/>
          <w:szCs w:val="28"/>
        </w:rPr>
        <w:t>: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Маман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даярлауда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оқу-әдістемелік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жұмыстарды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озық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тәжірибелерді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жинақтау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Модульдік</w:t>
      </w:r>
      <w:proofErr w:type="spellEnd"/>
      <w:proofErr w:type="gram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құзіреттілік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егізінде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әзірленген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сыру»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инженерлік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қызметкерлерінің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жоспарлары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МЖМБС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Колледждегі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оқу-әдістемелік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жұмыстарды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үйлестіру,барлық</w:t>
      </w:r>
      <w:proofErr w:type="spellEnd"/>
      <w:proofErr w:type="gram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сабақтарының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әдістемесін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жетілдіру,өткізу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үдерісіне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қолданыстағы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жұмыстарды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Аттестаттаудан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кадрлардың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теориялық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деңгейлерін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proofErr w:type="gram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ұйымдарында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дуалды</w:t>
      </w:r>
      <w:proofErr w:type="spellEnd"/>
      <w:proofErr w:type="gram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жүйесінің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зерделеу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Педагогтардың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өздігінен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білімалуын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өсуін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proofErr w:type="gram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pStyle w:val="a3"/>
        <w:numPr>
          <w:ilvl w:val="0"/>
          <w:numId w:val="1"/>
        </w:num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 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студенттердің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конференцияларға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байқауларға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конкурстарға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қатысуын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қадағалау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Пәндік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циклдік</w:t>
      </w:r>
      <w:proofErr w:type="spellEnd"/>
      <w:proofErr w:type="gram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 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мектебінің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маман-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оқытушылардың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құзіреттілігін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EA5" w:rsidRPr="009C2DD5" w:rsidRDefault="00E81EA5" w:rsidP="005A106B">
      <w:pPr>
        <w:spacing w:after="150" w:line="240" w:lineRule="auto"/>
        <w:ind w:left="284" w:right="2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Баспа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сөзбеттеріне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сайттарға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оқытушылардың</w:t>
      </w:r>
      <w:proofErr w:type="spellEnd"/>
      <w:proofErr w:type="gram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мақалаларын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жариялауға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бағытбағдар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беру;</w:t>
      </w:r>
    </w:p>
    <w:p w:rsidR="00E81EA5" w:rsidRPr="009C2DD5" w:rsidRDefault="00E81EA5" w:rsidP="00227A8C">
      <w:pPr>
        <w:spacing w:after="150" w:line="240" w:lineRule="auto"/>
        <w:ind w:left="284" w:right="25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техниканың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заманғы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жай-</w:t>
      </w:r>
      <w:proofErr w:type="gram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күйіне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</w:t>
      </w:r>
      <w:proofErr w:type="gram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талаптарынажауап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пәндер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оқуқұралдары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оқу-әдістемелік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ма-териалдарды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="00BC00DE"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9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732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C2DD5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C2DD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C2DD5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9C2DD5">
        <w:rPr>
          <w:rFonts w:ascii="Times New Roman" w:hAnsi="Times New Roman" w:cs="Times New Roman"/>
          <w:sz w:val="28"/>
          <w:szCs w:val="28"/>
        </w:rPr>
        <w:t>:</w:t>
      </w:r>
    </w:p>
    <w:p w:rsidR="00001732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C2DD5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C2DD5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</w:p>
    <w:p w:rsidR="00001732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  <w:lang w:val="kk-KZ"/>
        </w:rPr>
        <w:t>2. Оқу-әдістемелік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жұмыс</w:t>
      </w:r>
    </w:p>
    <w:p w:rsidR="00001732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  <w:lang w:val="kk-KZ"/>
        </w:rPr>
        <w:t>3. Ғылыми – әдістемелік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жұмыс</w:t>
      </w:r>
    </w:p>
    <w:p w:rsidR="00001732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  <w:lang w:val="kk-KZ"/>
        </w:rPr>
        <w:t>4.Педагогикалық кадрлардың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біліктіліктерін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арттыру</w:t>
      </w:r>
    </w:p>
    <w:p w:rsidR="00001732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  <w:lang w:val="kk-KZ"/>
        </w:rPr>
        <w:t>5. Колледж педагогикалық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аттестатталуы</w:t>
      </w:r>
    </w:p>
    <w:p w:rsidR="00001732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  <w:lang w:val="kk-KZ"/>
        </w:rPr>
        <w:t>6. Көрнекі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оқуқұралдарын</w:t>
      </w:r>
      <w:r w:rsidR="00BC00DE" w:rsidRPr="009C2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DD5">
        <w:rPr>
          <w:rFonts w:ascii="Times New Roman" w:hAnsi="Times New Roman" w:cs="Times New Roman"/>
          <w:sz w:val="28"/>
          <w:szCs w:val="28"/>
          <w:lang w:val="kk-KZ"/>
        </w:rPr>
        <w:t>дайындау мен өңдеу</w:t>
      </w:r>
    </w:p>
    <w:p w:rsidR="00D2170D" w:rsidRPr="009C2DD5" w:rsidRDefault="00001732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  <w:lang w:val="kk-KZ"/>
        </w:rPr>
        <w:t>7. Жас маман мектебі</w:t>
      </w:r>
    </w:p>
    <w:p w:rsidR="007242A2" w:rsidRPr="009C2DD5" w:rsidRDefault="00D2170D" w:rsidP="00227A8C">
      <w:pPr>
        <w:spacing w:after="0" w:line="240" w:lineRule="auto"/>
        <w:ind w:left="284" w:right="25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9C2DD5">
        <w:rPr>
          <w:rFonts w:ascii="Times New Roman" w:hAnsi="Times New Roman" w:cs="Times New Roman"/>
          <w:sz w:val="28"/>
          <w:szCs w:val="28"/>
          <w:lang w:val="kk-KZ"/>
        </w:rPr>
        <w:t>8. Озық педагогикалық тәжірибелерді тарат</w:t>
      </w:r>
    </w:p>
    <w:p w:rsidR="009C2DD5" w:rsidRDefault="009C2DD5" w:rsidP="00227A8C">
      <w:pPr>
        <w:shd w:val="clear" w:color="auto" w:fill="FFFFFF"/>
        <w:spacing w:after="360" w:line="240" w:lineRule="auto"/>
        <w:ind w:left="284" w:right="254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</w:p>
    <w:p w:rsidR="007147AA" w:rsidRPr="009C2DD5" w:rsidRDefault="00346BF3" w:rsidP="00227A8C">
      <w:pPr>
        <w:shd w:val="clear" w:color="auto" w:fill="FFFFFF"/>
        <w:spacing w:after="360" w:line="240" w:lineRule="auto"/>
        <w:ind w:left="284" w:right="254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proofErr w:type="spellStart"/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Жұмыстың</w:t>
      </w:r>
      <w:proofErr w:type="spellEnd"/>
      <w:r w:rsidR="00122287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="00122287"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бағыттары</w:t>
      </w:r>
      <w:proofErr w:type="spellEnd"/>
      <w:r w:rsidRPr="009C2D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:</w:t>
      </w:r>
    </w:p>
    <w:tbl>
      <w:tblPr>
        <w:tblStyle w:val="TableNormal"/>
        <w:tblW w:w="1035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2"/>
        <w:gridCol w:w="1421"/>
        <w:gridCol w:w="2127"/>
        <w:gridCol w:w="2266"/>
        <w:gridCol w:w="11"/>
      </w:tblGrid>
      <w:tr w:rsidR="005C3846" w:rsidRPr="009C2DD5" w:rsidTr="005A106B">
        <w:trPr>
          <w:gridAfter w:val="1"/>
          <w:wAfter w:w="11" w:type="dxa"/>
          <w:trHeight w:val="536"/>
        </w:trPr>
        <w:tc>
          <w:tcPr>
            <w:tcW w:w="850" w:type="dxa"/>
          </w:tcPr>
          <w:p w:rsidR="005C3846" w:rsidRPr="009C2DD5" w:rsidRDefault="00227A8C" w:rsidP="00227A8C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227A8C" w:rsidRPr="009C2DD5" w:rsidRDefault="00227A8C" w:rsidP="00227A8C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п/</w:t>
            </w:r>
            <w:r w:rsid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3682" w:type="dxa"/>
          </w:tcPr>
          <w:p w:rsidR="005C3846" w:rsidRPr="009C2DD5" w:rsidRDefault="005C3846" w:rsidP="00227A8C">
            <w:pPr>
              <w:tabs>
                <w:tab w:val="left" w:pos="2670"/>
              </w:tabs>
              <w:spacing w:line="263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Жұмыстың</w:t>
            </w:r>
            <w:proofErr w:type="spellEnd"/>
            <w:r w:rsidR="009074EC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421" w:type="dxa"/>
          </w:tcPr>
          <w:p w:rsidR="005C3846" w:rsidRPr="009C2DD5" w:rsidRDefault="005C3846" w:rsidP="00227A8C">
            <w:pPr>
              <w:spacing w:line="263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Орындау</w:t>
            </w:r>
            <w:proofErr w:type="spellEnd"/>
          </w:p>
          <w:p w:rsidR="005C3846" w:rsidRPr="009C2DD5" w:rsidRDefault="005C3846" w:rsidP="00227A8C">
            <w:pPr>
              <w:spacing w:before="4" w:line="250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2127" w:type="dxa"/>
          </w:tcPr>
          <w:p w:rsidR="005C3846" w:rsidRPr="009C2DD5" w:rsidRDefault="005C3846" w:rsidP="00227A8C">
            <w:pPr>
              <w:spacing w:line="263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Орындау</w:t>
            </w:r>
            <w:proofErr w:type="spellEnd"/>
            <w:r w:rsidR="009074EC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үшін</w:t>
            </w:r>
            <w:proofErr w:type="spellEnd"/>
          </w:p>
          <w:p w:rsidR="005C3846" w:rsidRPr="009C2DD5" w:rsidRDefault="005C3846" w:rsidP="00227A8C">
            <w:pPr>
              <w:spacing w:before="4" w:line="250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</w:p>
        </w:tc>
        <w:tc>
          <w:tcPr>
            <w:tcW w:w="2266" w:type="dxa"/>
          </w:tcPr>
          <w:p w:rsidR="005C3846" w:rsidRPr="009C2DD5" w:rsidRDefault="005C3846" w:rsidP="00227A8C">
            <w:pPr>
              <w:spacing w:line="263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Аяқтау</w:t>
            </w:r>
            <w:proofErr w:type="spellEnd"/>
            <w:r w:rsidR="009074EC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нысаны</w:t>
            </w:r>
            <w:proofErr w:type="spellEnd"/>
          </w:p>
        </w:tc>
      </w:tr>
      <w:tr w:rsidR="005C3846" w:rsidRPr="009C2DD5" w:rsidTr="00D2170D">
        <w:trPr>
          <w:trHeight w:val="266"/>
        </w:trPr>
        <w:tc>
          <w:tcPr>
            <w:tcW w:w="10357" w:type="dxa"/>
            <w:gridSpan w:val="6"/>
          </w:tcPr>
          <w:p w:rsidR="005C3846" w:rsidRPr="009C2DD5" w:rsidRDefault="00733E5F" w:rsidP="00227A8C">
            <w:pPr>
              <w:pStyle w:val="a3"/>
              <w:numPr>
                <w:ilvl w:val="0"/>
                <w:numId w:val="3"/>
              </w:numPr>
              <w:spacing w:line="247" w:lineRule="exact"/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Ұйымдастыру</w:t>
            </w:r>
            <w:proofErr w:type="spellEnd"/>
            <w:r w:rsidR="00122287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жұмыстары</w:t>
            </w:r>
            <w:proofErr w:type="spellEnd"/>
          </w:p>
        </w:tc>
      </w:tr>
      <w:tr w:rsidR="005C3846" w:rsidRPr="009C2DD5" w:rsidTr="005A106B">
        <w:trPr>
          <w:gridAfter w:val="1"/>
          <w:wAfter w:w="11" w:type="dxa"/>
          <w:trHeight w:val="805"/>
        </w:trPr>
        <w:tc>
          <w:tcPr>
            <w:tcW w:w="850" w:type="dxa"/>
          </w:tcPr>
          <w:p w:rsidR="005C3846" w:rsidRPr="009C2DD5" w:rsidRDefault="005C3846" w:rsidP="00227A8C">
            <w:pPr>
              <w:spacing w:line="26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27A8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.1</w:t>
            </w:r>
          </w:p>
        </w:tc>
        <w:tc>
          <w:tcPr>
            <w:tcW w:w="3682" w:type="dxa"/>
          </w:tcPr>
          <w:p w:rsidR="005C3846" w:rsidRPr="009C2DD5" w:rsidRDefault="000C6E2D" w:rsidP="009C2DD5">
            <w:pPr>
              <w:spacing w:line="270" w:lineRule="atLeas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Республикасының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бірдей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стандартына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жұмысжоспары, оқу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бағдарламасын, оқу-әдістемелік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жоспарын</w:t>
            </w:r>
            <w:r w:rsidR="00122287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жасақтау</w:t>
            </w:r>
          </w:p>
        </w:tc>
        <w:tc>
          <w:tcPr>
            <w:tcW w:w="1421" w:type="dxa"/>
          </w:tcPr>
          <w:p w:rsidR="005C3846" w:rsidRPr="009C2DD5" w:rsidRDefault="005C3846" w:rsidP="00227A8C">
            <w:pPr>
              <w:spacing w:before="1"/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C3846" w:rsidRPr="009C2DD5" w:rsidRDefault="005C3846" w:rsidP="009C2DD5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2127" w:type="dxa"/>
          </w:tcPr>
          <w:p w:rsidR="005C3846" w:rsidRPr="009C2DD5" w:rsidRDefault="005C3846" w:rsidP="00227A8C">
            <w:pPr>
              <w:spacing w:before="1"/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846" w:rsidRPr="009C2DD5" w:rsidRDefault="00227A8C" w:rsidP="00227A8C">
            <w:pPr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ОІЖО</w:t>
            </w:r>
            <w:r w:rsidR="000C6E2D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3846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266" w:type="dxa"/>
          </w:tcPr>
          <w:p w:rsidR="005C3846" w:rsidRPr="009C2DD5" w:rsidRDefault="005C3846" w:rsidP="00227A8C">
            <w:pPr>
              <w:spacing w:before="1"/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846" w:rsidRPr="009C2DD5" w:rsidRDefault="000C6E2D" w:rsidP="00227A8C">
            <w:pPr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Жұм</w:t>
            </w:r>
            <w:proofErr w:type="spellEnd"/>
            <w:r w:rsidR="003B363E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3846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 ОЖБ</w:t>
            </w:r>
          </w:p>
        </w:tc>
      </w:tr>
      <w:tr w:rsidR="006A1AF3" w:rsidRPr="009C2DD5" w:rsidTr="005A106B">
        <w:trPr>
          <w:gridAfter w:val="1"/>
          <w:wAfter w:w="11" w:type="dxa"/>
          <w:trHeight w:val="1057"/>
        </w:trPr>
        <w:tc>
          <w:tcPr>
            <w:tcW w:w="850" w:type="dxa"/>
          </w:tcPr>
          <w:p w:rsidR="006A1AF3" w:rsidRPr="009C2DD5" w:rsidRDefault="006A1AF3" w:rsidP="00227A8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2" w:type="dxa"/>
          </w:tcPr>
          <w:p w:rsidR="006A1AF3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Оқу-әдістемелік құжаттарды талдау, бекіту</w:t>
            </w:r>
          </w:p>
          <w:p w:rsidR="006A1AF3" w:rsidRPr="009C2DD5" w:rsidRDefault="006A1AF3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>«ҚР Білім</w:t>
            </w:r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>және</w:t>
            </w:r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>ғылым</w:t>
            </w:r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мимнистірлігінің» 2020 жылғы 06.04.  </w:t>
            </w: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№ 130</w:t>
            </w:r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, </w:t>
            </w:r>
            <w:proofErr w:type="gramStart"/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>16.09.21  472</w:t>
            </w:r>
            <w:proofErr w:type="gramEnd"/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бұйрығын</w:t>
            </w:r>
            <w:proofErr w:type="spellEnd"/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 н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егізге</w:t>
            </w:r>
            <w:proofErr w:type="spellEnd"/>
            <w:r w:rsidR="008771EE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алу</w:t>
            </w:r>
            <w:proofErr w:type="spellEnd"/>
          </w:p>
        </w:tc>
        <w:tc>
          <w:tcPr>
            <w:tcW w:w="1421" w:type="dxa"/>
          </w:tcPr>
          <w:p w:rsidR="006A1AF3" w:rsidRPr="009C2DD5" w:rsidRDefault="006A1AF3" w:rsidP="00227A8C">
            <w:pPr>
              <w:pStyle w:val="af"/>
              <w:shd w:val="clear" w:color="auto" w:fill="FFFFFF"/>
              <w:spacing w:before="0" w:beforeAutospacing="0" w:after="375" w:afterAutospacing="0"/>
              <w:ind w:right="254"/>
              <w:rPr>
                <w:color w:val="242424"/>
                <w:sz w:val="28"/>
                <w:szCs w:val="28"/>
              </w:rPr>
            </w:pPr>
            <w:proofErr w:type="spellStart"/>
            <w:r w:rsidRPr="009C2DD5">
              <w:rPr>
                <w:color w:val="242424"/>
                <w:sz w:val="28"/>
                <w:szCs w:val="28"/>
              </w:rPr>
              <w:t>Тамыз</w:t>
            </w:r>
            <w:proofErr w:type="spellEnd"/>
          </w:p>
          <w:p w:rsidR="006A1AF3" w:rsidRPr="009C2DD5" w:rsidRDefault="006A1AF3" w:rsidP="00227A8C">
            <w:pPr>
              <w:pStyle w:val="af"/>
              <w:shd w:val="clear" w:color="auto" w:fill="FFFFFF"/>
              <w:spacing w:before="0" w:beforeAutospacing="0" w:after="375" w:afterAutospacing="0"/>
              <w:ind w:right="254"/>
              <w:rPr>
                <w:color w:val="242424"/>
                <w:sz w:val="28"/>
                <w:szCs w:val="28"/>
              </w:rPr>
            </w:pPr>
            <w:proofErr w:type="spellStart"/>
            <w:r w:rsidRPr="009C2DD5">
              <w:rPr>
                <w:color w:val="242424"/>
                <w:sz w:val="28"/>
                <w:szCs w:val="28"/>
              </w:rPr>
              <w:t>Қыркүйек</w:t>
            </w:r>
            <w:proofErr w:type="spellEnd"/>
          </w:p>
          <w:p w:rsidR="006A1AF3" w:rsidRPr="009C2DD5" w:rsidRDefault="006A1AF3" w:rsidP="00227A8C">
            <w:pPr>
              <w:spacing w:before="233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1AF3" w:rsidRPr="009C2DD5" w:rsidRDefault="00227A8C" w:rsidP="005A106B">
            <w:pPr>
              <w:spacing w:line="268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ОІЖО</w:t>
            </w:r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 ПЦК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93D8C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</w:tc>
        <w:tc>
          <w:tcPr>
            <w:tcW w:w="2266" w:type="dxa"/>
          </w:tcPr>
          <w:p w:rsidR="006A1AF3" w:rsidRPr="009C2DD5" w:rsidRDefault="006A1AF3" w:rsidP="00227A8C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Хаттама</w:t>
            </w:r>
            <w:proofErr w:type="spellEnd"/>
          </w:p>
        </w:tc>
      </w:tr>
      <w:tr w:rsidR="006A1AF3" w:rsidRPr="009C2DD5" w:rsidTr="005A106B">
        <w:trPr>
          <w:gridAfter w:val="1"/>
          <w:wAfter w:w="11" w:type="dxa"/>
          <w:trHeight w:val="753"/>
        </w:trPr>
        <w:tc>
          <w:tcPr>
            <w:tcW w:w="850" w:type="dxa"/>
          </w:tcPr>
          <w:p w:rsidR="006A1AF3" w:rsidRPr="009C2DD5" w:rsidRDefault="006A1AF3" w:rsidP="00227A8C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82" w:type="dxa"/>
          </w:tcPr>
          <w:p w:rsidR="009C2DD5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rStyle w:val="af0"/>
                <w:i w:val="0"/>
                <w:iCs w:val="0"/>
                <w:color w:val="242424"/>
                <w:sz w:val="28"/>
                <w:szCs w:val="28"/>
                <w:lang w:val="kk-KZ"/>
              </w:rPr>
              <w:t>Әдістемелік кеңестің жұмысын ұйымдастыру</w:t>
            </w:r>
            <w:r w:rsidRPr="009C2DD5">
              <w:rPr>
                <w:rStyle w:val="af0"/>
                <w:color w:val="242424"/>
                <w:sz w:val="28"/>
                <w:szCs w:val="28"/>
                <w:lang w:val="kk-KZ"/>
              </w:rPr>
              <w:t>:</w:t>
            </w:r>
          </w:p>
          <w:p w:rsidR="006A1AF3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- ӘК құрамын бекіту;</w:t>
            </w:r>
          </w:p>
          <w:p w:rsidR="006A1AF3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- ӘК отырысының жоспарын құру, талдау;</w:t>
            </w:r>
          </w:p>
          <w:p w:rsidR="006A1AF3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- Әдістемелік жұмыстың жоспарын бекіту.</w:t>
            </w:r>
          </w:p>
        </w:tc>
        <w:tc>
          <w:tcPr>
            <w:tcW w:w="1421" w:type="dxa"/>
          </w:tcPr>
          <w:p w:rsidR="006A1AF3" w:rsidRPr="009C2DD5" w:rsidRDefault="006A1AF3" w:rsidP="009C2DD5">
            <w:pPr>
              <w:spacing w:before="127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227A8C">
            <w:pPr>
              <w:spacing w:before="4" w:line="253" w:lineRule="exact"/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1AF3" w:rsidRPr="009C2DD5" w:rsidRDefault="006A1AF3" w:rsidP="00227A8C">
            <w:pPr>
              <w:spacing w:before="4" w:line="253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266" w:type="dxa"/>
          </w:tcPr>
          <w:p w:rsidR="006A1AF3" w:rsidRPr="009C2DD5" w:rsidRDefault="006A1AF3" w:rsidP="00A2251C">
            <w:pPr>
              <w:spacing w:before="4" w:line="25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Ұсыныс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</w:p>
        </w:tc>
      </w:tr>
      <w:tr w:rsidR="006A1AF3" w:rsidRPr="009C2DD5" w:rsidTr="005A106B">
        <w:trPr>
          <w:gridAfter w:val="1"/>
          <w:wAfter w:w="11" w:type="dxa"/>
          <w:trHeight w:val="845"/>
        </w:trPr>
        <w:tc>
          <w:tcPr>
            <w:tcW w:w="850" w:type="dxa"/>
          </w:tcPr>
          <w:p w:rsidR="006A1AF3" w:rsidRPr="009C2DD5" w:rsidRDefault="006A1AF3" w:rsidP="00227A8C">
            <w:pPr>
              <w:spacing w:line="259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2" w:type="dxa"/>
          </w:tcPr>
          <w:p w:rsidR="006A1AF3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i/>
                <w:iCs/>
                <w:color w:val="242424"/>
                <w:sz w:val="28"/>
                <w:szCs w:val="28"/>
                <w:lang w:val="kk-KZ"/>
              </w:rPr>
              <w:t>П</w:t>
            </w:r>
            <w:r w:rsidRPr="009C2DD5">
              <w:rPr>
                <w:rStyle w:val="af0"/>
                <w:i w:val="0"/>
                <w:iCs w:val="0"/>
                <w:color w:val="242424"/>
                <w:sz w:val="28"/>
                <w:szCs w:val="28"/>
                <w:lang w:val="kk-KZ"/>
              </w:rPr>
              <w:t>ән циклдік комиссияларының жұмысын ұйымдастыру</w:t>
            </w:r>
            <w:r w:rsidRPr="009C2DD5">
              <w:rPr>
                <w:rStyle w:val="af0"/>
                <w:color w:val="242424"/>
                <w:sz w:val="28"/>
                <w:szCs w:val="28"/>
                <w:lang w:val="kk-KZ"/>
              </w:rPr>
              <w:t>:</w:t>
            </w:r>
          </w:p>
          <w:p w:rsidR="006A1AF3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ПЦК жетекшілерін тағайындау;</w:t>
            </w:r>
          </w:p>
          <w:p w:rsidR="006A1AF3" w:rsidRPr="009C2DD5" w:rsidRDefault="006A1AF3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lang w:val="kk-KZ"/>
              </w:rPr>
              <w:t>ПЦК жұмыс және отырыс жоспарларын талдау және бекіту</w:t>
            </w:r>
          </w:p>
        </w:tc>
        <w:tc>
          <w:tcPr>
            <w:tcW w:w="1421" w:type="dxa"/>
          </w:tcPr>
          <w:p w:rsidR="006A1AF3" w:rsidRPr="009C2DD5" w:rsidRDefault="00547DFA" w:rsidP="009C2DD5">
            <w:pPr>
              <w:spacing w:before="202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A1AF3" w:rsidRPr="009C2DD5" w:rsidRDefault="006A1AF3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266" w:type="dxa"/>
          </w:tcPr>
          <w:p w:rsidR="006A1AF3" w:rsidRPr="009C2DD5" w:rsidRDefault="00A93D8C" w:rsidP="00392BE6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Ұсыныс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ұйрық</w:t>
            </w:r>
            <w:proofErr w:type="spellEnd"/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</w:p>
        </w:tc>
      </w:tr>
      <w:tr w:rsidR="006A1AF3" w:rsidRPr="005A106B" w:rsidTr="005A106B">
        <w:trPr>
          <w:gridAfter w:val="1"/>
          <w:wAfter w:w="11" w:type="dxa"/>
          <w:trHeight w:val="1503"/>
        </w:trPr>
        <w:tc>
          <w:tcPr>
            <w:tcW w:w="850" w:type="dxa"/>
          </w:tcPr>
          <w:p w:rsidR="006A1AF3" w:rsidRPr="009C2DD5" w:rsidRDefault="006A1AF3" w:rsidP="00227A8C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2" w:type="dxa"/>
          </w:tcPr>
          <w:p w:rsidR="006A1AF3" w:rsidRPr="009C2DD5" w:rsidRDefault="006A1AF3" w:rsidP="009C2DD5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</w:rPr>
              <w:t>Педагог</w:t>
            </w:r>
            <w:proofErr w:type="spellEnd"/>
            <w:r w:rsidR="001B5718"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</w:rPr>
              <w:t>қызметкерлерді</w:t>
            </w:r>
            <w:proofErr w:type="spellEnd"/>
            <w:r w:rsidR="001B5718"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</w:rPr>
              <w:t>аттестаттау</w:t>
            </w:r>
            <w:proofErr w:type="spellEnd"/>
            <w:r w:rsidR="001B5718"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</w:rPr>
              <w:t>жұмысын</w:t>
            </w:r>
            <w:proofErr w:type="spellEnd"/>
            <w:r w:rsidR="001B5718"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</w:rPr>
              <w:t>ұйымдастыру</w:t>
            </w:r>
            <w:proofErr w:type="spellEnd"/>
            <w:r w:rsidRPr="009C2DD5">
              <w:rPr>
                <w:rStyle w:val="af0"/>
                <w:rFonts w:ascii="Times New Roman" w:hAnsi="Times New Roman" w:cs="Times New Roman"/>
                <w:i w:val="0"/>
                <w:iCs w:val="0"/>
                <w:color w:val="242424"/>
                <w:sz w:val="28"/>
                <w:szCs w:val="28"/>
                <w:shd w:val="clear" w:color="auto" w:fill="FFFFFF"/>
              </w:rPr>
              <w:t>:</w:t>
            </w:r>
          </w:p>
          <w:p w:rsidR="006A1AF3" w:rsidRPr="009C2DD5" w:rsidRDefault="006A1AF3" w:rsidP="009C2DD5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оқужылына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</w:p>
          <w:p w:rsidR="006A1AF3" w:rsidRPr="009C2DD5" w:rsidRDefault="001B5718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sz w:val="28"/>
                <w:szCs w:val="28"/>
                <w:lang w:val="kk-KZ"/>
              </w:rPr>
              <w:t>П</w:t>
            </w:r>
            <w:r w:rsidR="006A1AF3" w:rsidRPr="009C2DD5">
              <w:rPr>
                <w:sz w:val="28"/>
                <w:szCs w:val="28"/>
                <w:lang w:val="kk-KZ"/>
              </w:rPr>
              <w:t>едагогикалық</w:t>
            </w:r>
            <w:r w:rsidRPr="009C2DD5">
              <w:rPr>
                <w:sz w:val="28"/>
                <w:szCs w:val="28"/>
                <w:lang w:val="kk-KZ"/>
              </w:rPr>
              <w:t xml:space="preserve"> </w:t>
            </w:r>
            <w:r w:rsidR="006A1AF3" w:rsidRPr="009C2DD5">
              <w:rPr>
                <w:sz w:val="28"/>
                <w:szCs w:val="28"/>
                <w:lang w:val="kk-KZ"/>
              </w:rPr>
              <w:t>қызметкерлердің</w:t>
            </w:r>
            <w:r w:rsidRPr="009C2DD5">
              <w:rPr>
                <w:sz w:val="28"/>
                <w:szCs w:val="28"/>
                <w:lang w:val="kk-KZ"/>
              </w:rPr>
              <w:t xml:space="preserve"> </w:t>
            </w:r>
            <w:r w:rsidR="006A1AF3" w:rsidRPr="009C2DD5">
              <w:rPr>
                <w:sz w:val="28"/>
                <w:szCs w:val="28"/>
                <w:lang w:val="kk-KZ"/>
              </w:rPr>
              <w:t>аттестаттау жоспарын дайындау,кестесін</w:t>
            </w:r>
            <w:r w:rsidRPr="009C2DD5">
              <w:rPr>
                <w:sz w:val="28"/>
                <w:szCs w:val="28"/>
                <w:lang w:val="kk-KZ"/>
              </w:rPr>
              <w:t xml:space="preserve"> </w:t>
            </w:r>
            <w:r w:rsidR="006A1AF3" w:rsidRPr="009C2DD5">
              <w:rPr>
                <w:sz w:val="28"/>
                <w:szCs w:val="28"/>
                <w:lang w:val="kk-KZ"/>
              </w:rPr>
              <w:t>бекіту</w:t>
            </w:r>
          </w:p>
        </w:tc>
        <w:tc>
          <w:tcPr>
            <w:tcW w:w="1421" w:type="dxa"/>
          </w:tcPr>
          <w:p w:rsidR="006A1AF3" w:rsidRPr="009C2DD5" w:rsidRDefault="006A1AF3" w:rsidP="00227A8C">
            <w:pPr>
              <w:spacing w:before="11"/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1AF3" w:rsidRPr="009C2DD5" w:rsidRDefault="00547DFA" w:rsidP="009C2DD5">
            <w:pPr>
              <w:spacing w:before="231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A1AF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2251C" w:rsidRPr="009C2DD5" w:rsidRDefault="00A2251C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A1AF3" w:rsidRPr="009C2DD5" w:rsidRDefault="006A1AF3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266" w:type="dxa"/>
          </w:tcPr>
          <w:p w:rsidR="006A1AF3" w:rsidRPr="009C2DD5" w:rsidRDefault="006A1AF3" w:rsidP="009C2DD5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Аттестаттау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кестесі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="00A93D8C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93D8C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Хат</w:t>
            </w:r>
            <w:r w:rsidR="00176668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тамалар</w:t>
            </w:r>
            <w:proofErr w:type="spellEnd"/>
            <w:r w:rsidR="00176668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76668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анықтамалар</w:t>
            </w:r>
            <w:proofErr w:type="spellEnd"/>
            <w:r w:rsidR="00176668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76668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қорытынды</w:t>
            </w:r>
            <w:r w:rsidR="00A93D8C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лары</w:t>
            </w:r>
            <w:proofErr w:type="spellEnd"/>
          </w:p>
        </w:tc>
      </w:tr>
      <w:tr w:rsidR="006A1AF3" w:rsidRPr="009C2DD5" w:rsidTr="005A106B">
        <w:trPr>
          <w:gridAfter w:val="1"/>
          <w:wAfter w:w="11" w:type="dxa"/>
          <w:trHeight w:val="804"/>
        </w:trPr>
        <w:tc>
          <w:tcPr>
            <w:tcW w:w="850" w:type="dxa"/>
          </w:tcPr>
          <w:p w:rsidR="006A1AF3" w:rsidRPr="009C2DD5" w:rsidRDefault="006A1AF3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82" w:type="dxa"/>
          </w:tcPr>
          <w:p w:rsidR="006A1AF3" w:rsidRPr="009C2DD5" w:rsidRDefault="00A93D8C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rStyle w:val="af0"/>
                <w:i w:val="0"/>
                <w:iCs w:val="0"/>
                <w:color w:val="242424"/>
                <w:sz w:val="28"/>
                <w:szCs w:val="28"/>
                <w:lang w:val="kk-KZ"/>
              </w:rPr>
              <w:t>К</w:t>
            </w:r>
            <w:r w:rsidR="006A1AF3" w:rsidRPr="009C2DD5">
              <w:rPr>
                <w:rStyle w:val="af0"/>
                <w:i w:val="0"/>
                <w:iCs w:val="0"/>
                <w:color w:val="242424"/>
                <w:sz w:val="28"/>
                <w:szCs w:val="28"/>
                <w:lang w:val="kk-KZ"/>
              </w:rPr>
              <w:t>әсіби біліктілікті жетілдіру жұмысын ұйымдастыру:</w:t>
            </w:r>
          </w:p>
          <w:p w:rsidR="006A1AF3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-колледж педагогтарының біліктіліктерін арттыру кестесін құру, бекіту.</w:t>
            </w:r>
          </w:p>
          <w:p w:rsidR="009E2D04" w:rsidRPr="009C2DD5" w:rsidRDefault="006A1AF3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-колледж педагогтарын жаңартылған бағдарлама бойынша</w:t>
            </w:r>
          </w:p>
          <w:p w:rsidR="009E2D04" w:rsidRPr="009C2DD5" w:rsidRDefault="00A948A1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 xml:space="preserve"> - Инклюзивті білім бағадарламасы</w:t>
            </w:r>
          </w:p>
          <w:p w:rsidR="00A948A1" w:rsidRPr="009C2DD5" w:rsidRDefault="00A948A1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 xml:space="preserve">  - Кредитті – модульді оқыту технологиясы бойынша</w:t>
            </w:r>
          </w:p>
          <w:p w:rsidR="006A1AF3" w:rsidRPr="009C2DD5" w:rsidRDefault="00A93D8C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 xml:space="preserve">  -    </w:t>
            </w:r>
            <w:r w:rsidR="006A1AF3" w:rsidRPr="009C2DD5">
              <w:rPr>
                <w:color w:val="242424"/>
                <w:sz w:val="28"/>
                <w:szCs w:val="28"/>
                <w:lang w:val="kk-KZ"/>
              </w:rPr>
              <w:t xml:space="preserve">облыс әдістемелік </w:t>
            </w:r>
            <w:r w:rsidR="006A1AF3" w:rsidRPr="009C2DD5">
              <w:rPr>
                <w:color w:val="242424"/>
                <w:sz w:val="28"/>
                <w:szCs w:val="28"/>
                <w:lang w:val="kk-KZ"/>
              </w:rPr>
              <w:lastRenderedPageBreak/>
              <w:t>кабинеті тарапынан  ұйымдастырылатын курстар кестесіне сәйкес   жіберу.</w:t>
            </w:r>
          </w:p>
        </w:tc>
        <w:tc>
          <w:tcPr>
            <w:tcW w:w="1421" w:type="dxa"/>
          </w:tcPr>
          <w:p w:rsidR="00A2251C" w:rsidRPr="009C2DD5" w:rsidRDefault="00A2251C" w:rsidP="00227A8C">
            <w:pPr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A1AF3" w:rsidRPr="009C2DD5" w:rsidRDefault="00A93D8C" w:rsidP="00A2251C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A1AF3" w:rsidRPr="009C2DD5" w:rsidRDefault="00A93D8C" w:rsidP="00547DFA">
            <w:pPr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Басшының ОІЖО, Әдіскер, ПЦК жетекшілері</w:t>
            </w:r>
          </w:p>
        </w:tc>
        <w:tc>
          <w:tcPr>
            <w:tcW w:w="2266" w:type="dxa"/>
          </w:tcPr>
          <w:p w:rsidR="00A2251C" w:rsidRPr="009C2DD5" w:rsidRDefault="00A2251C" w:rsidP="00227A8C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A1AF3" w:rsidRPr="009C2DD5" w:rsidRDefault="00A93D8C" w:rsidP="00227A8C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Ұсыныс</w:t>
            </w:r>
            <w:proofErr w:type="spellEnd"/>
          </w:p>
        </w:tc>
      </w:tr>
      <w:tr w:rsidR="006A1AF3" w:rsidRPr="009C2DD5" w:rsidTr="005A106B">
        <w:trPr>
          <w:gridAfter w:val="1"/>
          <w:wAfter w:w="11" w:type="dxa"/>
          <w:trHeight w:val="132"/>
        </w:trPr>
        <w:tc>
          <w:tcPr>
            <w:tcW w:w="850" w:type="dxa"/>
          </w:tcPr>
          <w:p w:rsidR="006A1AF3" w:rsidRPr="009C2DD5" w:rsidRDefault="006A1AF3" w:rsidP="00227A8C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A93D8C" w:rsidRPr="009C2DD5" w:rsidRDefault="00A93D8C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i/>
                <w:iCs/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rStyle w:val="af0"/>
                <w:i w:val="0"/>
                <w:iCs w:val="0"/>
                <w:color w:val="242424"/>
                <w:sz w:val="28"/>
                <w:szCs w:val="28"/>
                <w:lang w:val="kk-KZ"/>
              </w:rPr>
              <w:t>«Жас мамандар мектебінің» жұмысын ұйымдастыру:</w:t>
            </w:r>
          </w:p>
          <w:p w:rsidR="00A93D8C" w:rsidRPr="009C2DD5" w:rsidRDefault="009C2DD5" w:rsidP="00547DFA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 xml:space="preserve">-жас ұстаздарға тәлімгер </w:t>
            </w:r>
            <w:r w:rsidR="00A93D8C" w:rsidRPr="009C2DD5">
              <w:rPr>
                <w:color w:val="242424"/>
                <w:sz w:val="28"/>
                <w:szCs w:val="28"/>
                <w:lang w:val="kk-KZ"/>
              </w:rPr>
              <w:t>тағайындау;</w:t>
            </w:r>
          </w:p>
          <w:p w:rsidR="006A1AF3" w:rsidRPr="009C2DD5" w:rsidRDefault="00A93D8C" w:rsidP="009C2DD5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rStyle w:val="af0"/>
                <w:i w:val="0"/>
                <w:iCs w:val="0"/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-жас мамандар мен тәлімгерлердің жұмыс жоспарын бекіту.</w:t>
            </w:r>
          </w:p>
        </w:tc>
        <w:tc>
          <w:tcPr>
            <w:tcW w:w="1421" w:type="dxa"/>
          </w:tcPr>
          <w:p w:rsidR="006A1AF3" w:rsidRPr="009C2DD5" w:rsidRDefault="006A1AF3" w:rsidP="00227A8C">
            <w:pPr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A1AF3" w:rsidRPr="009C2DD5" w:rsidRDefault="006A1AF3" w:rsidP="00547DFA">
            <w:pPr>
              <w:spacing w:before="11"/>
              <w:ind w:right="2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A2251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2251C" w:rsidRPr="009C2DD5" w:rsidRDefault="006A1AF3" w:rsidP="00547DFA">
            <w:pPr>
              <w:spacing w:line="242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ОӨІ</w:t>
            </w:r>
            <w:r w:rsidR="00A93D8C" w:rsidRPr="009C2D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</w:t>
            </w:r>
          </w:p>
          <w:p w:rsidR="006A1AF3" w:rsidRPr="009C2DD5" w:rsidRDefault="00A93D8C" w:rsidP="00547DFA">
            <w:pPr>
              <w:spacing w:line="242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266" w:type="dxa"/>
          </w:tcPr>
          <w:p w:rsidR="00A2251C" w:rsidRPr="009C2DD5" w:rsidRDefault="00A2251C" w:rsidP="00227A8C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6A1AF3" w:rsidRPr="009C2DD5" w:rsidRDefault="00A93D8C" w:rsidP="00547DFA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Ұсыныс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бұйрық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</w:p>
        </w:tc>
      </w:tr>
      <w:tr w:rsidR="00A93D8C" w:rsidRPr="009C2DD5" w:rsidTr="005A106B">
        <w:trPr>
          <w:gridAfter w:val="1"/>
          <w:wAfter w:w="11" w:type="dxa"/>
          <w:trHeight w:val="804"/>
        </w:trPr>
        <w:tc>
          <w:tcPr>
            <w:tcW w:w="850" w:type="dxa"/>
          </w:tcPr>
          <w:p w:rsidR="00A93D8C" w:rsidRPr="009C2DD5" w:rsidRDefault="00A93D8C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2" w:type="dxa"/>
          </w:tcPr>
          <w:p w:rsidR="00A93D8C" w:rsidRPr="009C2DD5" w:rsidRDefault="00A93D8C" w:rsidP="009C2DD5">
            <w:pPr>
              <w:spacing w:line="25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Қашықтықтан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беруде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EDUS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бағдарламасы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колледжде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үрдісін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ДОТ)</w:t>
            </w:r>
          </w:p>
        </w:tc>
        <w:tc>
          <w:tcPr>
            <w:tcW w:w="1421" w:type="dxa"/>
          </w:tcPr>
          <w:p w:rsidR="00A93D8C" w:rsidRPr="009C2DD5" w:rsidRDefault="00A93D8C" w:rsidP="00227A8C">
            <w:pPr>
              <w:spacing w:before="7"/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3D8C" w:rsidRPr="009C2DD5" w:rsidRDefault="00A93D8C" w:rsidP="00A2251C">
            <w:pPr>
              <w:spacing w:line="252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2139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A93D8C" w:rsidRPr="009C2DD5" w:rsidRDefault="00A93D8C" w:rsidP="00547DFA">
            <w:pPr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ОІ,ОӨІ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,АТ</w:t>
            </w:r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орынбасарлары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Әдіскер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ПЦК,</w:t>
            </w:r>
          </w:p>
        </w:tc>
        <w:tc>
          <w:tcPr>
            <w:tcW w:w="2266" w:type="dxa"/>
          </w:tcPr>
          <w:p w:rsidR="00A93D8C" w:rsidRPr="009C2DD5" w:rsidRDefault="00A93D8C" w:rsidP="00227A8C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үрдісінің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кестесі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ЖОЖ,сабақ</w:t>
            </w:r>
            <w:proofErr w:type="spellEnd"/>
            <w:proofErr w:type="gram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кестесі</w:t>
            </w:r>
            <w:proofErr w:type="spellEnd"/>
          </w:p>
        </w:tc>
      </w:tr>
      <w:tr w:rsidR="00A93D8C" w:rsidRPr="009C2DD5" w:rsidTr="005A106B">
        <w:trPr>
          <w:gridAfter w:val="1"/>
          <w:wAfter w:w="11" w:type="dxa"/>
          <w:trHeight w:val="1327"/>
        </w:trPr>
        <w:tc>
          <w:tcPr>
            <w:tcW w:w="850" w:type="dxa"/>
          </w:tcPr>
          <w:p w:rsidR="00A93D8C" w:rsidRPr="009C2DD5" w:rsidRDefault="00D2170D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2" w:type="dxa"/>
          </w:tcPr>
          <w:p w:rsidR="00A93D8C" w:rsidRPr="009C2DD5" w:rsidRDefault="00A93D8C" w:rsidP="009C2DD5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Оқыту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материалдарын,соның</w:t>
            </w:r>
            <w:r w:rsidR="009C2DD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шінде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электрондық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</w:t>
            </w:r>
            <w:r w:rsidR="009C2DD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әдістемелік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2DD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кешендерін,электрондық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беру</w:t>
            </w:r>
          </w:p>
          <w:p w:rsidR="00A93D8C" w:rsidRPr="009C2DD5" w:rsidRDefault="001B5718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A93D8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орларын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3D8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қалыптастыру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3D8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3D8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жұмыстарын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3D8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ұйымдастыру;</w:t>
            </w:r>
          </w:p>
        </w:tc>
        <w:tc>
          <w:tcPr>
            <w:tcW w:w="1421" w:type="dxa"/>
          </w:tcPr>
          <w:p w:rsidR="00A93D8C" w:rsidRPr="009C2DD5" w:rsidRDefault="00A93D8C" w:rsidP="00227A8C">
            <w:pPr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93D8C" w:rsidRPr="009C2DD5" w:rsidRDefault="00A93D8C" w:rsidP="00227A8C">
            <w:pPr>
              <w:spacing w:before="6"/>
              <w:ind w:left="284" w:right="254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93D8C" w:rsidRPr="009C2DD5" w:rsidRDefault="00A93D8C" w:rsidP="00A2251C">
            <w:pPr>
              <w:spacing w:before="203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2139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227A8C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3D8C" w:rsidRPr="009C2DD5" w:rsidRDefault="00A93D8C" w:rsidP="00547DFA">
            <w:pPr>
              <w:ind w:left="284" w:right="254"/>
              <w:rPr>
                <w:rFonts w:ascii="Times New Roman" w:hAnsi="Times New Roman" w:cs="Times New Roman"/>
                <w:spacing w:val="-55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proofErr w:type="gramStart"/>
            <w:r w:rsidRPr="009C2DD5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 ,</w:t>
            </w:r>
            <w:proofErr w:type="gramEnd"/>
            <w:r w:rsidRPr="009C2DD5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     </w:t>
            </w:r>
            <w:r w:rsidR="00A74B4C"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  ПЦК  </w:t>
            </w:r>
            <w:proofErr w:type="spellStart"/>
            <w:r w:rsidR="00A74B4C"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  <w:p w:rsidR="00A93D8C" w:rsidRPr="009C2DD5" w:rsidRDefault="00A93D8C" w:rsidP="00227A8C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2251C" w:rsidRPr="009C2DD5" w:rsidRDefault="00A2251C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93D8C" w:rsidRPr="009C2DD5" w:rsidRDefault="00A93D8C" w:rsidP="00547DFA">
            <w:pPr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ЭОӘК,ЭБҚ</w:t>
            </w:r>
            <w:proofErr w:type="gramEnd"/>
          </w:p>
        </w:tc>
      </w:tr>
      <w:tr w:rsidR="00A74B4C" w:rsidRPr="005A106B" w:rsidTr="005A106B">
        <w:trPr>
          <w:gridAfter w:val="1"/>
          <w:wAfter w:w="11" w:type="dxa"/>
          <w:trHeight w:val="1075"/>
        </w:trPr>
        <w:tc>
          <w:tcPr>
            <w:tcW w:w="850" w:type="dxa"/>
          </w:tcPr>
          <w:p w:rsidR="00A74B4C" w:rsidRPr="009C2DD5" w:rsidRDefault="00A74B4C" w:rsidP="00A2251C">
            <w:pPr>
              <w:spacing w:before="1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682" w:type="dxa"/>
          </w:tcPr>
          <w:p w:rsidR="00A74B4C" w:rsidRPr="009C2DD5" w:rsidRDefault="00A74B4C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Оқытушыларға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сабақатарды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шеберлік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сағаттарын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қолдау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421" w:type="dxa"/>
          </w:tcPr>
          <w:p w:rsidR="00A74B4C" w:rsidRPr="009C2DD5" w:rsidRDefault="00A74B4C" w:rsidP="00A2251C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2139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A74B4C" w:rsidRPr="009C2DD5" w:rsidRDefault="00A74B4C" w:rsidP="00547DFA">
            <w:pPr>
              <w:spacing w:before="125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</w:t>
            </w:r>
            <w:r w:rsidR="00D50A3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,әдіскер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,ЦӘКтөрайымдары</w:t>
            </w:r>
            <w:proofErr w:type="spellEnd"/>
          </w:p>
        </w:tc>
        <w:tc>
          <w:tcPr>
            <w:tcW w:w="2266" w:type="dxa"/>
          </w:tcPr>
          <w:p w:rsidR="00A74B4C" w:rsidRPr="009C2DD5" w:rsidRDefault="00A74B4C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үрдісінің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r w:rsidRPr="009C2DD5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>дағы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нұсқаулықтар</w:t>
            </w:r>
            <w:proofErr w:type="spellEnd"/>
          </w:p>
        </w:tc>
      </w:tr>
      <w:tr w:rsidR="00A74B4C" w:rsidRPr="009C2DD5" w:rsidTr="005A106B">
        <w:trPr>
          <w:gridAfter w:val="1"/>
          <w:wAfter w:w="11" w:type="dxa"/>
          <w:trHeight w:val="1341"/>
        </w:trPr>
        <w:tc>
          <w:tcPr>
            <w:tcW w:w="850" w:type="dxa"/>
          </w:tcPr>
          <w:p w:rsidR="00A74B4C" w:rsidRPr="009C2DD5" w:rsidRDefault="00A74B4C" w:rsidP="00A2251C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682" w:type="dxa"/>
          </w:tcPr>
          <w:p w:rsidR="00A74B4C" w:rsidRPr="009C2DD5" w:rsidRDefault="00A74B4C" w:rsidP="009C2DD5">
            <w:pPr>
              <w:spacing w:line="260" w:lineRule="atLeas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Оқытушыларды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proofErr w:type="gramEnd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арнаулы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бірлестіктерінің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олимпиадаларға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қатысуларын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421" w:type="dxa"/>
          </w:tcPr>
          <w:p w:rsidR="00A2251C" w:rsidRPr="009C2DD5" w:rsidRDefault="00A2251C" w:rsidP="00227A8C">
            <w:pPr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2251C" w:rsidRPr="009C2DD5" w:rsidRDefault="00A2251C" w:rsidP="00A2251C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4B4C" w:rsidRPr="009C2DD5" w:rsidRDefault="00A74B4C" w:rsidP="00A2251C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EC0E61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A2251C">
            <w:pPr>
              <w:spacing w:before="127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4B4C" w:rsidRPr="009C2DD5" w:rsidRDefault="00A74B4C" w:rsidP="00547DFA">
            <w:pPr>
              <w:spacing w:before="127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C0E61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50A3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ІЖО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,әдіскер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,ПЦӘК</w:t>
            </w:r>
            <w:proofErr w:type="spellEnd"/>
          </w:p>
        </w:tc>
        <w:tc>
          <w:tcPr>
            <w:tcW w:w="2266" w:type="dxa"/>
          </w:tcPr>
          <w:p w:rsidR="00A2251C" w:rsidRPr="009C2DD5" w:rsidRDefault="00A2251C" w:rsidP="00A2251C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2251C" w:rsidRPr="009C2DD5" w:rsidRDefault="00A2251C" w:rsidP="00A2251C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4B4C" w:rsidRPr="009C2DD5" w:rsidRDefault="00A74B4C" w:rsidP="00547DFA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Конкурстарға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ғдарламасы</w:t>
            </w:r>
            <w:proofErr w:type="spellEnd"/>
          </w:p>
        </w:tc>
      </w:tr>
      <w:tr w:rsidR="00A74B4C" w:rsidRPr="009C2DD5" w:rsidTr="005A106B">
        <w:trPr>
          <w:gridAfter w:val="1"/>
          <w:wAfter w:w="11" w:type="dxa"/>
          <w:trHeight w:val="816"/>
        </w:trPr>
        <w:tc>
          <w:tcPr>
            <w:tcW w:w="850" w:type="dxa"/>
          </w:tcPr>
          <w:p w:rsidR="00A74B4C" w:rsidRPr="009C2DD5" w:rsidRDefault="00A74B4C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682" w:type="dxa"/>
          </w:tcPr>
          <w:p w:rsidR="00A74B4C" w:rsidRPr="009C2DD5" w:rsidRDefault="00A74B4C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Оқытушылардың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сапалық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құрамы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базаны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жаңарту</w:t>
            </w:r>
            <w:proofErr w:type="spellEnd"/>
          </w:p>
        </w:tc>
        <w:tc>
          <w:tcPr>
            <w:tcW w:w="1421" w:type="dxa"/>
          </w:tcPr>
          <w:p w:rsidR="00D2170D" w:rsidRPr="009C2DD5" w:rsidRDefault="00D2170D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4B4C" w:rsidRPr="009C2DD5" w:rsidRDefault="00A74B4C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27" w:type="dxa"/>
          </w:tcPr>
          <w:p w:rsidR="00A74B4C" w:rsidRPr="009C2DD5" w:rsidRDefault="00A74B4C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ОІЖ,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КБ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меңгер</w:t>
            </w:r>
            <w:proofErr w:type="spellEnd"/>
            <w:r w:rsidR="00D50A3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A74B4C" w:rsidRPr="009C2DD5" w:rsidRDefault="00A74B4C" w:rsidP="00A2251C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Құрам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кестесі</w:t>
            </w:r>
            <w:proofErr w:type="spellEnd"/>
          </w:p>
        </w:tc>
      </w:tr>
      <w:tr w:rsidR="00A74B4C" w:rsidRPr="009C2DD5" w:rsidTr="005A106B">
        <w:trPr>
          <w:gridAfter w:val="1"/>
          <w:wAfter w:w="11" w:type="dxa"/>
          <w:trHeight w:val="1264"/>
        </w:trPr>
        <w:tc>
          <w:tcPr>
            <w:tcW w:w="850" w:type="dxa"/>
          </w:tcPr>
          <w:p w:rsidR="00A74B4C" w:rsidRPr="009C2DD5" w:rsidRDefault="00A74B4C" w:rsidP="00A2251C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682" w:type="dxa"/>
          </w:tcPr>
          <w:p w:rsidR="00A74B4C" w:rsidRPr="009C2DD5" w:rsidRDefault="00A74B4C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ғылыми-тәжірибелік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конференцияларға,семинар</w:t>
            </w:r>
            <w:proofErr w:type="spellEnd"/>
            <w:proofErr w:type="gramEnd"/>
            <w:r w:rsidR="00547D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ларға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қатысуларын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421" w:type="dxa"/>
          </w:tcPr>
          <w:p w:rsidR="00A74B4C" w:rsidRPr="009C2DD5" w:rsidRDefault="00A74B4C" w:rsidP="00A2251C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2139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27" w:type="dxa"/>
          </w:tcPr>
          <w:p w:rsidR="00A2251C" w:rsidRPr="009C2DD5" w:rsidRDefault="00A2251C" w:rsidP="00A2251C">
            <w:pPr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74B4C" w:rsidRPr="009C2DD5" w:rsidRDefault="00A74B4C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Әдіскер,ПЦӘК</w:t>
            </w:r>
            <w:proofErr w:type="spellEnd"/>
            <w:proofErr w:type="gramEnd"/>
          </w:p>
        </w:tc>
        <w:tc>
          <w:tcPr>
            <w:tcW w:w="2266" w:type="dxa"/>
          </w:tcPr>
          <w:p w:rsidR="00A74B4C" w:rsidRPr="009C2DD5" w:rsidRDefault="00A74B4C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Дипломдар,сертификат</w:t>
            </w:r>
            <w:proofErr w:type="spellEnd"/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74B4C" w:rsidRPr="009C2DD5" w:rsidRDefault="00547DFA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74B4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олледжсайтындағы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74B4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</w:tr>
      <w:tr w:rsidR="00A74B4C" w:rsidRPr="009C2DD5" w:rsidTr="00D2170D">
        <w:trPr>
          <w:gridAfter w:val="1"/>
          <w:wAfter w:w="11" w:type="dxa"/>
          <w:trHeight w:val="305"/>
        </w:trPr>
        <w:tc>
          <w:tcPr>
            <w:tcW w:w="10346" w:type="dxa"/>
            <w:gridSpan w:val="5"/>
          </w:tcPr>
          <w:p w:rsidR="00A74B4C" w:rsidRPr="009C2DD5" w:rsidRDefault="00A74B4C" w:rsidP="00227A8C">
            <w:pPr>
              <w:spacing w:line="242" w:lineRule="auto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Оқу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әдістемелік</w:t>
            </w:r>
            <w:proofErr w:type="spellEnd"/>
            <w:r w:rsidR="00DC750E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жұмыс</w:t>
            </w:r>
            <w:proofErr w:type="spellEnd"/>
          </w:p>
        </w:tc>
      </w:tr>
    </w:tbl>
    <w:p w:rsidR="005C3846" w:rsidRPr="009C2DD5" w:rsidRDefault="005C3846" w:rsidP="00227A8C">
      <w:pPr>
        <w:widowControl w:val="0"/>
        <w:autoSpaceDE w:val="0"/>
        <w:autoSpaceDN w:val="0"/>
        <w:spacing w:after="0" w:line="260" w:lineRule="exact"/>
        <w:ind w:left="284" w:right="254" w:firstLine="284"/>
        <w:rPr>
          <w:rFonts w:ascii="Times New Roman" w:eastAsia="Times New Roman" w:hAnsi="Times New Roman" w:cs="Times New Roman"/>
          <w:sz w:val="28"/>
          <w:szCs w:val="28"/>
        </w:rPr>
        <w:sectPr w:rsidR="005C3846" w:rsidRPr="009C2DD5" w:rsidSect="00D2170D">
          <w:headerReference w:type="default" r:id="rId8"/>
          <w:type w:val="continuous"/>
          <w:pgSz w:w="11900" w:h="16840"/>
          <w:pgMar w:top="211" w:right="560" w:bottom="1680" w:left="880" w:header="0" w:footer="1427" w:gutter="0"/>
          <w:cols w:space="720"/>
        </w:sect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1560"/>
        <w:gridCol w:w="2268"/>
        <w:gridCol w:w="1984"/>
      </w:tblGrid>
      <w:tr w:rsidR="00003244" w:rsidRPr="005A106B" w:rsidTr="009C2DD5">
        <w:trPr>
          <w:trHeight w:val="1106"/>
        </w:trPr>
        <w:tc>
          <w:tcPr>
            <w:tcW w:w="850" w:type="dxa"/>
          </w:tcPr>
          <w:p w:rsidR="00003244" w:rsidRPr="009C2DD5" w:rsidRDefault="00003244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003244" w:rsidRPr="009C2DD5" w:rsidRDefault="00003244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ПЦК-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  <w:proofErr w:type="spellEnd"/>
            <w:r w:rsidR="001B5718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1B5718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апталықтарын</w:t>
            </w:r>
            <w:proofErr w:type="spellEnd"/>
            <w:r w:rsidR="001B5718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1560" w:type="dxa"/>
          </w:tcPr>
          <w:p w:rsidR="00003244" w:rsidRPr="009C2DD5" w:rsidRDefault="00003244" w:rsidP="00547DFA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268" w:type="dxa"/>
          </w:tcPr>
          <w:p w:rsidR="00003244" w:rsidRPr="009C2DD5" w:rsidRDefault="00003244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</w:t>
            </w:r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ЖО,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 ЦӘК</w:t>
            </w:r>
          </w:p>
          <w:p w:rsidR="00003244" w:rsidRPr="009C2DD5" w:rsidRDefault="00003244" w:rsidP="00A2251C">
            <w:pPr>
              <w:spacing w:before="1" w:line="254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төрайымдары</w:t>
            </w:r>
            <w:proofErr w:type="spellEnd"/>
          </w:p>
        </w:tc>
        <w:tc>
          <w:tcPr>
            <w:tcW w:w="1984" w:type="dxa"/>
          </w:tcPr>
          <w:p w:rsidR="00003244" w:rsidRPr="009C2DD5" w:rsidRDefault="00003244" w:rsidP="00547DFA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="006B7B1F"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сайыссабақ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бейнесабақ</w:t>
            </w:r>
            <w:proofErr w:type="spellEnd"/>
          </w:p>
        </w:tc>
      </w:tr>
      <w:tr w:rsidR="00003244" w:rsidRPr="009C2DD5" w:rsidTr="009C2DD5">
        <w:trPr>
          <w:trHeight w:val="1070"/>
        </w:trPr>
        <w:tc>
          <w:tcPr>
            <w:tcW w:w="850" w:type="dxa"/>
          </w:tcPr>
          <w:p w:rsidR="00003244" w:rsidRPr="009C2DD5" w:rsidRDefault="00003244" w:rsidP="00A2251C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:rsidR="00003244" w:rsidRPr="009C2DD5" w:rsidRDefault="00003244" w:rsidP="009C2DD5">
            <w:pPr>
              <w:spacing w:line="254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Оқу-бағдарлама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МЖБББС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әзірлеу,рәсімдеу</w:t>
            </w:r>
            <w:proofErr w:type="spellEnd"/>
            <w:proofErr w:type="gram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басшылыққа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</w:p>
        </w:tc>
        <w:tc>
          <w:tcPr>
            <w:tcW w:w="1560" w:type="dxa"/>
          </w:tcPr>
          <w:p w:rsidR="00003244" w:rsidRPr="009C2DD5" w:rsidRDefault="00003244" w:rsidP="00A2251C">
            <w:pPr>
              <w:spacing w:before="200" w:line="25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2139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268" w:type="dxa"/>
          </w:tcPr>
          <w:p w:rsidR="00003244" w:rsidRPr="009C2DD5" w:rsidRDefault="00003244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Басшының</w:t>
            </w:r>
            <w:proofErr w:type="spellEnd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ОІ</w:t>
            </w:r>
            <w:r w:rsidR="00D50A35"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  <w:lang w:val="ru-RU"/>
              </w:rPr>
              <w:t>Ж</w:t>
            </w:r>
            <w:r w:rsidR="00A2251C"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D50A35"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  <w:lang w:val="ru-RU"/>
              </w:rPr>
              <w:t>О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,әдіскер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,ПЦК</w:t>
            </w:r>
            <w:proofErr w:type="spellEnd"/>
          </w:p>
        </w:tc>
        <w:tc>
          <w:tcPr>
            <w:tcW w:w="1984" w:type="dxa"/>
          </w:tcPr>
          <w:p w:rsidR="00003244" w:rsidRPr="009C2DD5" w:rsidRDefault="00003244" w:rsidP="00547DFA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нұсқаулықтар</w:t>
            </w:r>
            <w:proofErr w:type="spellEnd"/>
          </w:p>
        </w:tc>
      </w:tr>
      <w:tr w:rsidR="00003244" w:rsidRPr="009C2DD5" w:rsidTr="009C2DD5">
        <w:trPr>
          <w:trHeight w:val="1072"/>
        </w:trPr>
        <w:tc>
          <w:tcPr>
            <w:tcW w:w="850" w:type="dxa"/>
          </w:tcPr>
          <w:p w:rsidR="00003244" w:rsidRPr="009C2DD5" w:rsidRDefault="00003244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02" w:type="dxa"/>
          </w:tcPr>
          <w:p w:rsidR="00003244" w:rsidRPr="009C2DD5" w:rsidRDefault="00003244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қызметкерлердің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жоспарлау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құжаттарына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түзетулер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жүргізу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  (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ОЖБ,КТЖ).</w:t>
            </w:r>
          </w:p>
        </w:tc>
        <w:tc>
          <w:tcPr>
            <w:tcW w:w="1560" w:type="dxa"/>
          </w:tcPr>
          <w:p w:rsidR="00003244" w:rsidRPr="009C2DD5" w:rsidRDefault="00003244" w:rsidP="00547DFA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Тамыз-қыркүйек</w:t>
            </w:r>
            <w:proofErr w:type="spellEnd"/>
          </w:p>
        </w:tc>
        <w:tc>
          <w:tcPr>
            <w:tcW w:w="2268" w:type="dxa"/>
          </w:tcPr>
          <w:p w:rsidR="00003244" w:rsidRPr="009C2DD5" w:rsidRDefault="00003244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50A3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І,</w:t>
            </w:r>
            <w:r w:rsidR="00A2251C"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50A35"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ОӨ</w:t>
            </w:r>
            <w:r w:rsidR="00D50A3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ІЖ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,әдіскер,ПЦК,оқытушылар</w:t>
            </w:r>
            <w:proofErr w:type="spellEnd"/>
          </w:p>
        </w:tc>
        <w:tc>
          <w:tcPr>
            <w:tcW w:w="1984" w:type="dxa"/>
          </w:tcPr>
          <w:p w:rsidR="00003244" w:rsidRPr="009C2DD5" w:rsidRDefault="00003244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ОЖБ,КТЖ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244" w:rsidRPr="009C2DD5" w:rsidTr="009C2DD5">
        <w:trPr>
          <w:trHeight w:val="1108"/>
        </w:trPr>
        <w:tc>
          <w:tcPr>
            <w:tcW w:w="850" w:type="dxa"/>
          </w:tcPr>
          <w:p w:rsidR="00003244" w:rsidRPr="009C2DD5" w:rsidRDefault="00003244" w:rsidP="00A2251C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2" w:type="dxa"/>
          </w:tcPr>
          <w:p w:rsidR="00003244" w:rsidRPr="009C2DD5" w:rsidRDefault="00003244" w:rsidP="00547DFA">
            <w:pPr>
              <w:tabs>
                <w:tab w:val="left" w:pos="1163"/>
                <w:tab w:val="left" w:pos="1329"/>
                <w:tab w:val="left" w:pos="3365"/>
              </w:tabs>
              <w:spacing w:line="244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Жаңартылған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ҮОЖ</w:t>
            </w:r>
            <w:r w:rsidR="001B5718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</w:p>
        </w:tc>
        <w:tc>
          <w:tcPr>
            <w:tcW w:w="1560" w:type="dxa"/>
          </w:tcPr>
          <w:p w:rsidR="00003244" w:rsidRPr="009C2DD5" w:rsidRDefault="00003244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Тамыз-қыркүйек</w:t>
            </w:r>
            <w:proofErr w:type="spellEnd"/>
          </w:p>
        </w:tc>
        <w:tc>
          <w:tcPr>
            <w:tcW w:w="2268" w:type="dxa"/>
          </w:tcPr>
          <w:p w:rsidR="00003244" w:rsidRPr="009C2DD5" w:rsidRDefault="00003244" w:rsidP="00547DFA">
            <w:pPr>
              <w:spacing w:line="270" w:lineRule="atLeas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ОІЖО,</w:t>
            </w:r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ПЦӘК,оқытушылар</w:t>
            </w:r>
            <w:proofErr w:type="spellEnd"/>
            <w:proofErr w:type="gramEnd"/>
          </w:p>
        </w:tc>
        <w:tc>
          <w:tcPr>
            <w:tcW w:w="1984" w:type="dxa"/>
          </w:tcPr>
          <w:p w:rsidR="00003244" w:rsidRPr="009C2DD5" w:rsidRDefault="00003244" w:rsidP="00547DFA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,КТЖ</w:t>
            </w:r>
            <w:proofErr w:type="spellEnd"/>
            <w:proofErr w:type="gramEnd"/>
          </w:p>
        </w:tc>
      </w:tr>
      <w:tr w:rsidR="00003244" w:rsidRPr="005A106B" w:rsidTr="009C2DD5">
        <w:trPr>
          <w:trHeight w:val="1137"/>
        </w:trPr>
        <w:tc>
          <w:tcPr>
            <w:tcW w:w="850" w:type="dxa"/>
          </w:tcPr>
          <w:p w:rsidR="00003244" w:rsidRPr="009C2DD5" w:rsidRDefault="00003244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2" w:type="dxa"/>
          </w:tcPr>
          <w:p w:rsidR="00003244" w:rsidRPr="009C2DD5" w:rsidRDefault="00003244" w:rsidP="009C2DD5">
            <w:pPr>
              <w:tabs>
                <w:tab w:val="left" w:pos="1930"/>
                <w:tab w:val="left" w:pos="2279"/>
              </w:tabs>
              <w:spacing w:line="244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Кредиттік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модульдік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технолногия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Жасмаман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оқужұмыс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 w:rsidR="00320F4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жасақтау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03244" w:rsidRPr="009C2DD5" w:rsidRDefault="00003244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proofErr w:type="gramEnd"/>
          </w:p>
        </w:tc>
        <w:tc>
          <w:tcPr>
            <w:tcW w:w="2268" w:type="dxa"/>
          </w:tcPr>
          <w:p w:rsidR="00003244" w:rsidRPr="009C2DD5" w:rsidRDefault="00003244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ОІЖО,</w:t>
            </w:r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Әдіскер,ПЦӘ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,оқытушылар</w:t>
            </w:r>
            <w:proofErr w:type="spellEnd"/>
          </w:p>
        </w:tc>
        <w:tc>
          <w:tcPr>
            <w:tcW w:w="1984" w:type="dxa"/>
          </w:tcPr>
          <w:p w:rsidR="00003244" w:rsidRPr="00547DFA" w:rsidRDefault="00003244" w:rsidP="00547DFA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47DFA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</w:t>
            </w:r>
            <w:proofErr w:type="spellEnd"/>
            <w:r w:rsidR="00547D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-сы</w:t>
            </w:r>
          </w:p>
        </w:tc>
      </w:tr>
      <w:tr w:rsidR="00003244" w:rsidRPr="009C2DD5" w:rsidTr="009C2DD5">
        <w:trPr>
          <w:trHeight w:val="533"/>
        </w:trPr>
        <w:tc>
          <w:tcPr>
            <w:tcW w:w="850" w:type="dxa"/>
          </w:tcPr>
          <w:p w:rsidR="00003244" w:rsidRPr="009C2DD5" w:rsidRDefault="00003244" w:rsidP="00A2251C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2" w:type="dxa"/>
          </w:tcPr>
          <w:p w:rsidR="00003244" w:rsidRPr="009C2DD5" w:rsidRDefault="00003244" w:rsidP="009C2DD5">
            <w:pPr>
              <w:spacing w:before="4" w:line="25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студенттерінің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ж/е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әдістермен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қорытындылау</w:t>
            </w:r>
            <w:proofErr w:type="spellEnd"/>
          </w:p>
        </w:tc>
        <w:tc>
          <w:tcPr>
            <w:tcW w:w="1560" w:type="dxa"/>
          </w:tcPr>
          <w:p w:rsidR="00003244" w:rsidRPr="009C2DD5" w:rsidRDefault="00003244" w:rsidP="00227A8C">
            <w:pPr>
              <w:spacing w:before="4" w:line="252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І ж/ж</w:t>
            </w:r>
          </w:p>
        </w:tc>
        <w:tc>
          <w:tcPr>
            <w:tcW w:w="2268" w:type="dxa"/>
          </w:tcPr>
          <w:p w:rsidR="00003244" w:rsidRPr="009C2DD5" w:rsidRDefault="00003244" w:rsidP="00547DFA">
            <w:pPr>
              <w:spacing w:line="258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ПЦК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оқытушылары</w:t>
            </w:r>
            <w:proofErr w:type="spellEnd"/>
          </w:p>
        </w:tc>
        <w:tc>
          <w:tcPr>
            <w:tcW w:w="1984" w:type="dxa"/>
          </w:tcPr>
          <w:p w:rsidR="00003244" w:rsidRPr="009C2DD5" w:rsidRDefault="00003244" w:rsidP="00547DFA">
            <w:pPr>
              <w:spacing w:line="258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="006B7B1F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жасақтау</w:t>
            </w:r>
            <w:proofErr w:type="spellEnd"/>
          </w:p>
        </w:tc>
      </w:tr>
      <w:tr w:rsidR="00003244" w:rsidRPr="009C2DD5" w:rsidTr="009C2DD5">
        <w:trPr>
          <w:trHeight w:val="775"/>
        </w:trPr>
        <w:tc>
          <w:tcPr>
            <w:tcW w:w="850" w:type="dxa"/>
          </w:tcPr>
          <w:p w:rsidR="00003244" w:rsidRPr="009C2DD5" w:rsidRDefault="00003244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402" w:type="dxa"/>
          </w:tcPr>
          <w:p w:rsidR="00003244" w:rsidRPr="009C2DD5" w:rsidRDefault="009C2DD5" w:rsidP="00A2251C">
            <w:pPr>
              <w:tabs>
                <w:tab w:val="left" w:pos="244"/>
              </w:tabs>
              <w:spacing w:line="26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  </w:t>
            </w:r>
            <w:r w:rsidR="00857179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202</w:t>
            </w:r>
            <w:r w:rsidR="00857179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>2</w:t>
            </w:r>
            <w:r w:rsidR="00857179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-202</w:t>
            </w:r>
            <w:r w:rsidR="00857179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>3</w:t>
            </w:r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оқу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жылында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аттестациядан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өтетін</w:t>
            </w:r>
            <w:proofErr w:type="spellEnd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курстан</w:t>
            </w:r>
            <w:proofErr w:type="spellEnd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оқытушылардың</w:t>
            </w:r>
            <w:proofErr w:type="spellEnd"/>
            <w:proofErr w:type="gram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құрамын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анықтау</w:t>
            </w:r>
            <w:proofErr w:type="spellEnd"/>
          </w:p>
        </w:tc>
        <w:tc>
          <w:tcPr>
            <w:tcW w:w="1560" w:type="dxa"/>
          </w:tcPr>
          <w:p w:rsidR="00003244" w:rsidRPr="009C2DD5" w:rsidRDefault="00A2251C" w:rsidP="00A2251C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</w:tcPr>
          <w:p w:rsidR="00003244" w:rsidRPr="009C2DD5" w:rsidRDefault="00003244" w:rsidP="00547DFA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ПЦК жетекшілері,</w:t>
            </w:r>
          </w:p>
          <w:p w:rsidR="00003244" w:rsidRPr="009C2DD5" w:rsidRDefault="00003244" w:rsidP="00A2251C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</w:p>
          <w:p w:rsidR="00003244" w:rsidRPr="009C2DD5" w:rsidRDefault="00003244" w:rsidP="00A2251C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Колледж әдіскері</w:t>
            </w:r>
          </w:p>
        </w:tc>
        <w:tc>
          <w:tcPr>
            <w:tcW w:w="1984" w:type="dxa"/>
          </w:tcPr>
          <w:p w:rsidR="00003244" w:rsidRPr="009C2DD5" w:rsidRDefault="00003244" w:rsidP="00547DFA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Сұраныстар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ұсыныс</w:t>
            </w:r>
            <w:proofErr w:type="spellEnd"/>
          </w:p>
        </w:tc>
      </w:tr>
    </w:tbl>
    <w:p w:rsidR="005C3846" w:rsidRPr="009C2DD5" w:rsidRDefault="005C3846" w:rsidP="00227A8C">
      <w:pPr>
        <w:widowControl w:val="0"/>
        <w:autoSpaceDE w:val="0"/>
        <w:autoSpaceDN w:val="0"/>
        <w:spacing w:after="0" w:line="260" w:lineRule="exact"/>
        <w:ind w:left="284" w:right="254" w:firstLine="284"/>
        <w:rPr>
          <w:rFonts w:ascii="Times New Roman" w:eastAsia="Times New Roman" w:hAnsi="Times New Roman" w:cs="Times New Roman"/>
          <w:sz w:val="28"/>
          <w:szCs w:val="28"/>
        </w:rPr>
        <w:sectPr w:rsidR="005C3846" w:rsidRPr="009C2DD5">
          <w:type w:val="continuous"/>
          <w:pgSz w:w="11900" w:h="16840"/>
          <w:pgMar w:top="1280" w:right="320" w:bottom="1660" w:left="880" w:header="0" w:footer="1427" w:gutter="0"/>
          <w:cols w:space="720"/>
        </w:sect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2126"/>
        <w:gridCol w:w="2126"/>
      </w:tblGrid>
      <w:tr w:rsidR="00003244" w:rsidRPr="005A106B" w:rsidTr="005A106B">
        <w:trPr>
          <w:trHeight w:val="791"/>
        </w:trPr>
        <w:tc>
          <w:tcPr>
            <w:tcW w:w="851" w:type="dxa"/>
          </w:tcPr>
          <w:p w:rsidR="00003244" w:rsidRPr="009C2DD5" w:rsidRDefault="00003244" w:rsidP="00A2251C">
            <w:pPr>
              <w:spacing w:line="26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43" w:type="dxa"/>
          </w:tcPr>
          <w:p w:rsidR="00003244" w:rsidRPr="009C2DD5" w:rsidRDefault="00003244" w:rsidP="009C2DD5">
            <w:pPr>
              <w:spacing w:before="28" w:line="271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Халықтарының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Тілдер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мерекесіне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апталық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1560" w:type="dxa"/>
          </w:tcPr>
          <w:p w:rsidR="00003244" w:rsidRPr="009C2DD5" w:rsidRDefault="00003244" w:rsidP="00547DFA">
            <w:pPr>
              <w:spacing w:before="129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26" w:type="dxa"/>
          </w:tcPr>
          <w:p w:rsidR="00003244" w:rsidRPr="009C2DD5" w:rsidRDefault="00003244" w:rsidP="00227A8C">
            <w:pPr>
              <w:spacing w:before="1" w:line="252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мамандары</w:t>
            </w:r>
            <w:proofErr w:type="spellEnd"/>
          </w:p>
        </w:tc>
        <w:tc>
          <w:tcPr>
            <w:tcW w:w="2126" w:type="dxa"/>
          </w:tcPr>
          <w:p w:rsidR="00003244" w:rsidRPr="009C2DD5" w:rsidRDefault="00003244" w:rsidP="00547DFA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Шығарм</w:t>
            </w:r>
            <w:r w:rsidR="004F3EFF" w:rsidRPr="009C2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proofErr w:type="spellEnd"/>
            <w:r w:rsidR="006B7B1F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Мәнерлеп</w:t>
            </w:r>
            <w:proofErr w:type="spellEnd"/>
            <w:r w:rsidR="006B7B1F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</w:p>
          <w:p w:rsidR="00003244" w:rsidRPr="009C2DD5" w:rsidRDefault="00003244" w:rsidP="00547DFA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Әдеби-сазды</w:t>
            </w:r>
            <w:proofErr w:type="spellEnd"/>
            <w:r w:rsidR="006B7B1F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кеш</w:t>
            </w:r>
            <w:proofErr w:type="spellEnd"/>
          </w:p>
        </w:tc>
      </w:tr>
      <w:tr w:rsidR="00003244" w:rsidRPr="009C2DD5" w:rsidTr="005A106B">
        <w:trPr>
          <w:trHeight w:val="902"/>
        </w:trPr>
        <w:tc>
          <w:tcPr>
            <w:tcW w:w="851" w:type="dxa"/>
          </w:tcPr>
          <w:p w:rsidR="00003244" w:rsidRPr="009C2DD5" w:rsidRDefault="00003244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543" w:type="dxa"/>
          </w:tcPr>
          <w:p w:rsidR="00003244" w:rsidRPr="009C2DD5" w:rsidRDefault="00003244" w:rsidP="009C2DD5">
            <w:pPr>
              <w:spacing w:before="27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әкімшілігінің</w:t>
            </w:r>
            <w:proofErr w:type="spellEnd"/>
          </w:p>
          <w:p w:rsidR="00003244" w:rsidRPr="009C2DD5" w:rsidRDefault="00874395" w:rsidP="009C2DD5">
            <w:pPr>
              <w:spacing w:line="300" w:lineRule="atLeas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қытушылардың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сабақтарына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 w:rsidR="004F3EFF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ң</w:t>
            </w:r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03244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беру</w:t>
            </w:r>
            <w:proofErr w:type="spellEnd"/>
          </w:p>
        </w:tc>
        <w:tc>
          <w:tcPr>
            <w:tcW w:w="1560" w:type="dxa"/>
          </w:tcPr>
          <w:p w:rsidR="00003244" w:rsidRPr="009C2DD5" w:rsidRDefault="00D50A35" w:rsidP="00A2251C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6" w:type="dxa"/>
          </w:tcPr>
          <w:p w:rsidR="00003244" w:rsidRPr="009C2DD5" w:rsidRDefault="00003244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Колледждің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ӘК</w:t>
            </w:r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</w:p>
        </w:tc>
        <w:tc>
          <w:tcPr>
            <w:tcW w:w="2126" w:type="dxa"/>
          </w:tcPr>
          <w:p w:rsidR="00003244" w:rsidRPr="009C2DD5" w:rsidRDefault="00003244" w:rsidP="00547DFA">
            <w:pPr>
              <w:spacing w:before="24" w:line="271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Сабақтарға</w:t>
            </w:r>
            <w:proofErr w:type="spellEnd"/>
            <w:r w:rsidR="006B7B1F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</w:tr>
      <w:tr w:rsidR="00652C25" w:rsidRPr="009C2DD5" w:rsidTr="005A106B">
        <w:trPr>
          <w:trHeight w:val="802"/>
        </w:trPr>
        <w:tc>
          <w:tcPr>
            <w:tcW w:w="851" w:type="dxa"/>
          </w:tcPr>
          <w:p w:rsidR="00652C25" w:rsidRPr="009C2DD5" w:rsidRDefault="009C2DD5" w:rsidP="00A2251C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652C25" w:rsidRPr="005D563A" w:rsidRDefault="00652C25" w:rsidP="009C2DD5">
            <w:pPr>
              <w:spacing w:line="25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Колледждегі і білім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БАҚ және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желі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беттеріне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ету</w:t>
            </w:r>
          </w:p>
        </w:tc>
        <w:tc>
          <w:tcPr>
            <w:tcW w:w="1560" w:type="dxa"/>
          </w:tcPr>
          <w:p w:rsidR="00652C25" w:rsidRPr="009C2DD5" w:rsidRDefault="00652C25" w:rsidP="00A2251C">
            <w:pPr>
              <w:spacing w:line="258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57179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6" w:type="dxa"/>
          </w:tcPr>
          <w:p w:rsidR="00652C25" w:rsidRPr="009C2DD5" w:rsidRDefault="00C40BD4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r w:rsidR="00A2251C" w:rsidRPr="009C2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proofErr w:type="gram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</w:tc>
        <w:tc>
          <w:tcPr>
            <w:tcW w:w="2126" w:type="dxa"/>
          </w:tcPr>
          <w:p w:rsidR="00652C25" w:rsidRPr="009C2DD5" w:rsidRDefault="00652C25" w:rsidP="00547DFA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</w:p>
        </w:tc>
      </w:tr>
      <w:tr w:rsidR="00652C25" w:rsidRPr="009C2DD5" w:rsidTr="005A106B">
        <w:trPr>
          <w:trHeight w:val="805"/>
        </w:trPr>
        <w:tc>
          <w:tcPr>
            <w:tcW w:w="851" w:type="dxa"/>
          </w:tcPr>
          <w:p w:rsidR="00652C25" w:rsidRPr="009C2DD5" w:rsidRDefault="00652C25" w:rsidP="00A2251C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543" w:type="dxa"/>
          </w:tcPr>
          <w:p w:rsidR="00652C25" w:rsidRPr="009C2DD5" w:rsidRDefault="00652C25" w:rsidP="009C2DD5">
            <w:pPr>
              <w:spacing w:line="259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олимпиадаларды</w:t>
            </w:r>
            <w:proofErr w:type="spellEnd"/>
          </w:p>
          <w:p w:rsidR="00652C25" w:rsidRPr="009C2DD5" w:rsidRDefault="00857179" w:rsidP="009C2DD5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ткізу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1560" w:type="dxa"/>
          </w:tcPr>
          <w:p w:rsidR="00652C25" w:rsidRPr="009C2DD5" w:rsidRDefault="00652C25" w:rsidP="00547DFA">
            <w:pPr>
              <w:spacing w:line="259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</w:t>
            </w:r>
            <w:proofErr w:type="spellEnd"/>
          </w:p>
          <w:p w:rsidR="00652C25" w:rsidRPr="009C2DD5" w:rsidRDefault="009074EC" w:rsidP="00547DFA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оспары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126" w:type="dxa"/>
          </w:tcPr>
          <w:p w:rsidR="00652C25" w:rsidRPr="009C2DD5" w:rsidRDefault="00652C25" w:rsidP="00547DFA">
            <w:pPr>
              <w:spacing w:line="259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ПЦӘК,</w:t>
            </w:r>
          </w:p>
          <w:p w:rsidR="00652C25" w:rsidRPr="009C2DD5" w:rsidRDefault="00652C25" w:rsidP="00547DFA">
            <w:pPr>
              <w:spacing w:line="25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2126" w:type="dxa"/>
          </w:tcPr>
          <w:p w:rsidR="00652C25" w:rsidRPr="009C2DD5" w:rsidRDefault="00652C25" w:rsidP="00547DFA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</w:t>
            </w:r>
            <w:proofErr w:type="spellEnd"/>
            <w:r w:rsidR="000749A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 w:rsidR="000749A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</w:p>
        </w:tc>
      </w:tr>
      <w:tr w:rsidR="00652C25" w:rsidRPr="009C2DD5" w:rsidTr="005A106B">
        <w:trPr>
          <w:trHeight w:val="541"/>
        </w:trPr>
        <w:tc>
          <w:tcPr>
            <w:tcW w:w="851" w:type="dxa"/>
          </w:tcPr>
          <w:p w:rsidR="00652C25" w:rsidRPr="009C2DD5" w:rsidRDefault="00652C25" w:rsidP="00A2251C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543" w:type="dxa"/>
          </w:tcPr>
          <w:p w:rsidR="00652C25" w:rsidRPr="009C2DD5" w:rsidRDefault="00652C25" w:rsidP="009C2DD5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Оқытушылардың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портфолиоларын</w:t>
            </w:r>
            <w:proofErr w:type="spellEnd"/>
            <w:r w:rsidR="009C2DD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1560" w:type="dxa"/>
          </w:tcPr>
          <w:p w:rsidR="00652C25" w:rsidRPr="009C2DD5" w:rsidRDefault="00652C25" w:rsidP="00547DFA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Жүйелі</w:t>
            </w:r>
            <w:proofErr w:type="spellEnd"/>
          </w:p>
          <w:p w:rsidR="00652C25" w:rsidRPr="009C2DD5" w:rsidRDefault="00652C25" w:rsidP="00547DFA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түрде</w:t>
            </w:r>
            <w:proofErr w:type="spellEnd"/>
          </w:p>
        </w:tc>
        <w:tc>
          <w:tcPr>
            <w:tcW w:w="2126" w:type="dxa"/>
          </w:tcPr>
          <w:p w:rsidR="00652C25" w:rsidRPr="009C2DD5" w:rsidRDefault="00547DFA" w:rsidP="00547DFA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Әдіскер,ПЦӘК</w:t>
            </w:r>
            <w:r w:rsidR="00652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  <w:proofErr w:type="gramEnd"/>
          </w:p>
        </w:tc>
        <w:tc>
          <w:tcPr>
            <w:tcW w:w="2126" w:type="dxa"/>
          </w:tcPr>
          <w:p w:rsidR="00652C25" w:rsidRPr="009C2DD5" w:rsidRDefault="00652C25" w:rsidP="00547DFA">
            <w:pPr>
              <w:spacing w:line="259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4F3EFF" w:rsidRPr="009C2DD5" w:rsidTr="005A106B">
        <w:trPr>
          <w:trHeight w:val="648"/>
        </w:trPr>
        <w:tc>
          <w:tcPr>
            <w:tcW w:w="851" w:type="dxa"/>
          </w:tcPr>
          <w:p w:rsidR="004F3EFF" w:rsidRPr="009C2DD5" w:rsidRDefault="004F3EFF" w:rsidP="00A2251C">
            <w:pPr>
              <w:spacing w:line="259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543" w:type="dxa"/>
          </w:tcPr>
          <w:p w:rsidR="004F3EFF" w:rsidRPr="009C2DD5" w:rsidRDefault="00C40BD4" w:rsidP="009C2DD5">
            <w:pPr>
              <w:spacing w:line="270" w:lineRule="atLeast"/>
              <w:ind w:right="2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C2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Жаңа технологияларды пайдаланып контенттер тізбегін жасақтау</w:t>
            </w:r>
          </w:p>
        </w:tc>
        <w:tc>
          <w:tcPr>
            <w:tcW w:w="1560" w:type="dxa"/>
          </w:tcPr>
          <w:p w:rsidR="004F3EFF" w:rsidRPr="009C2DD5" w:rsidRDefault="004F3EFF" w:rsidP="00A2251C">
            <w:pPr>
              <w:spacing w:line="270" w:lineRule="atLeas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Караша</w:t>
            </w:r>
            <w:proofErr w:type="spellEnd"/>
          </w:p>
        </w:tc>
        <w:tc>
          <w:tcPr>
            <w:tcW w:w="2126" w:type="dxa"/>
          </w:tcPr>
          <w:p w:rsidR="004F3EFF" w:rsidRPr="009C2DD5" w:rsidRDefault="00C40BD4" w:rsidP="00A2251C">
            <w:pPr>
              <w:spacing w:before="4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="00A2251C" w:rsidRPr="009C2DD5">
              <w:rPr>
                <w:rFonts w:ascii="Times New Roman" w:hAnsi="Times New Roman" w:cs="Times New Roman"/>
                <w:sz w:val="28"/>
                <w:szCs w:val="28"/>
              </w:rPr>
              <w:t>, ПЦК</w:t>
            </w:r>
            <w:r w:rsidR="00A2251C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</w:tc>
        <w:tc>
          <w:tcPr>
            <w:tcW w:w="2126" w:type="dxa"/>
          </w:tcPr>
          <w:p w:rsidR="004F3EFF" w:rsidRPr="009C2DD5" w:rsidRDefault="009074EC" w:rsidP="00547DFA">
            <w:pPr>
              <w:spacing w:line="270" w:lineRule="atLeas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Видео сабақтар электронды партфолио</w:t>
            </w:r>
          </w:p>
        </w:tc>
      </w:tr>
      <w:tr w:rsidR="0058033B" w:rsidRPr="009C2DD5" w:rsidTr="005A106B">
        <w:trPr>
          <w:trHeight w:val="648"/>
        </w:trPr>
        <w:tc>
          <w:tcPr>
            <w:tcW w:w="851" w:type="dxa"/>
          </w:tcPr>
          <w:p w:rsidR="0058033B" w:rsidRPr="009C2DD5" w:rsidRDefault="0058033B" w:rsidP="00A2251C">
            <w:pPr>
              <w:spacing w:line="259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3B" w:rsidRPr="009C2DD5" w:rsidRDefault="0058033B" w:rsidP="009C2DD5">
            <w:pPr>
              <w:spacing w:line="270" w:lineRule="atLeast"/>
              <w:ind w:right="254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Қысқы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педагогикалық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оқулар: «Білім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беру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қызметкерлерінің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кәсіби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өсуі – жаңаша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білім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берудің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сапасын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қамтамасыз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етудіңі</w:t>
            </w:r>
            <w:r w:rsidR="00874395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>шарты»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3B" w:rsidRPr="009C2DD5" w:rsidRDefault="0058033B" w:rsidP="00A2251C">
            <w:pPr>
              <w:spacing w:line="270" w:lineRule="atLeas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Қаңтар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3B" w:rsidRPr="009C2DD5" w:rsidRDefault="0058033B" w:rsidP="00A2251C">
            <w:pPr>
              <w:ind w:right="254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Колледж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әдіскері</w:t>
            </w:r>
            <w:proofErr w:type="spellEnd"/>
          </w:p>
          <w:p w:rsidR="0058033B" w:rsidRPr="009C2DD5" w:rsidRDefault="0058033B" w:rsidP="00A2251C">
            <w:pPr>
              <w:ind w:right="254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ПЦК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  <w:p w:rsidR="0058033B" w:rsidRPr="009C2DD5" w:rsidRDefault="0058033B" w:rsidP="00547DFA">
            <w:pPr>
              <w:spacing w:before="4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Тәлімгерлер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3B" w:rsidRPr="009C2DD5" w:rsidRDefault="0058033B" w:rsidP="00547DFA">
            <w:pPr>
              <w:spacing w:line="270" w:lineRule="atLeast"/>
              <w:ind w:right="254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Қысқы</w:t>
            </w:r>
            <w:proofErr w:type="spellEnd"/>
            <w:r w:rsidR="000749AC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="000749AC"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оқулар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:</w:t>
            </w:r>
          </w:p>
        </w:tc>
      </w:tr>
      <w:tr w:rsidR="0058033B" w:rsidRPr="009C2DD5" w:rsidTr="005A106B">
        <w:trPr>
          <w:trHeight w:val="713"/>
        </w:trPr>
        <w:tc>
          <w:tcPr>
            <w:tcW w:w="851" w:type="dxa"/>
          </w:tcPr>
          <w:p w:rsidR="0058033B" w:rsidRPr="009C2DD5" w:rsidRDefault="0058033B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543" w:type="dxa"/>
          </w:tcPr>
          <w:p w:rsidR="0058033B" w:rsidRPr="009C2DD5" w:rsidRDefault="0058033B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Теоретикалық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оқыту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сабақтарына,өндірістік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оқыту,сабақтан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тыс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іс-шараларға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қатысу</w:t>
            </w:r>
          </w:p>
        </w:tc>
        <w:tc>
          <w:tcPr>
            <w:tcW w:w="1560" w:type="dxa"/>
          </w:tcPr>
          <w:p w:rsidR="0058033B" w:rsidRPr="009C2DD5" w:rsidRDefault="0058033B" w:rsidP="00A2251C">
            <w:pPr>
              <w:spacing w:before="4" w:line="252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074E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227A8C">
            <w:pPr>
              <w:spacing w:before="4" w:line="252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47DFA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Сабақтарға</w:t>
            </w:r>
            <w:proofErr w:type="spellEnd"/>
            <w:r w:rsidR="000749A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қатысудың</w:t>
            </w:r>
            <w:proofErr w:type="spellEnd"/>
            <w:r w:rsidR="000749A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талдауы</w:t>
            </w:r>
            <w:proofErr w:type="spellEnd"/>
          </w:p>
        </w:tc>
      </w:tr>
      <w:tr w:rsidR="0058033B" w:rsidRPr="009C2DD5" w:rsidTr="005A106B">
        <w:trPr>
          <w:trHeight w:val="824"/>
        </w:trPr>
        <w:tc>
          <w:tcPr>
            <w:tcW w:w="851" w:type="dxa"/>
          </w:tcPr>
          <w:p w:rsidR="0058033B" w:rsidRPr="009C2DD5" w:rsidRDefault="0058033B" w:rsidP="00A2251C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3543" w:type="dxa"/>
          </w:tcPr>
          <w:p w:rsidR="0058033B" w:rsidRPr="009C2DD5" w:rsidRDefault="0058033B" w:rsidP="009C2DD5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үрдісіне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кредиттік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модульдік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инновациялық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әдістері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технологияларды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құралдарын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енгізу</w:t>
            </w:r>
            <w:proofErr w:type="spellEnd"/>
          </w:p>
        </w:tc>
        <w:tc>
          <w:tcPr>
            <w:tcW w:w="1560" w:type="dxa"/>
          </w:tcPr>
          <w:p w:rsidR="0058033B" w:rsidRPr="009C2DD5" w:rsidRDefault="0058033B" w:rsidP="00A2251C">
            <w:pPr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C2DD5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-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маусым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ОІЖО,Әдіскер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,ЦӘК</w:t>
            </w:r>
            <w:proofErr w:type="spellEnd"/>
          </w:p>
          <w:p w:rsidR="0058033B" w:rsidRPr="009C2DD5" w:rsidRDefault="0058033B" w:rsidP="00547DFA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төрайымдары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47DFA">
            <w:pPr>
              <w:spacing w:line="26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Иновациялық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әдіс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тәсілдер</w:t>
            </w:r>
            <w:proofErr w:type="spellEnd"/>
          </w:p>
        </w:tc>
      </w:tr>
      <w:tr w:rsidR="0058033B" w:rsidRPr="009C2DD5" w:rsidTr="005A106B">
        <w:trPr>
          <w:trHeight w:val="575"/>
        </w:trPr>
        <w:tc>
          <w:tcPr>
            <w:tcW w:w="851" w:type="dxa"/>
          </w:tcPr>
          <w:p w:rsidR="0058033B" w:rsidRPr="009C2DD5" w:rsidRDefault="0058033B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543" w:type="dxa"/>
          </w:tcPr>
          <w:p w:rsidR="0058033B" w:rsidRPr="009C2DD5" w:rsidRDefault="0058033B" w:rsidP="009C2DD5">
            <w:pPr>
              <w:spacing w:before="125"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Оқытушылардың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әдістемелік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жұмыстарына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мониторинг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жасау</w:t>
            </w:r>
          </w:p>
        </w:tc>
        <w:tc>
          <w:tcPr>
            <w:tcW w:w="1560" w:type="dxa"/>
          </w:tcPr>
          <w:p w:rsidR="0058033B" w:rsidRPr="009C2DD5" w:rsidRDefault="0058033B" w:rsidP="00A2251C">
            <w:pPr>
              <w:spacing w:before="125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маусым</w:t>
            </w:r>
            <w:proofErr w:type="spellEnd"/>
          </w:p>
        </w:tc>
        <w:tc>
          <w:tcPr>
            <w:tcW w:w="2126" w:type="dxa"/>
          </w:tcPr>
          <w:p w:rsidR="0058033B" w:rsidRPr="009C2DD5" w:rsidRDefault="00A2251C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</w:t>
            </w:r>
            <w:r w:rsidR="0058033B"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>Ж</w:t>
            </w:r>
            <w:r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  <w:lang w:val="kk-KZ"/>
              </w:rPr>
              <w:t xml:space="preserve">  </w:t>
            </w:r>
            <w:r w:rsidR="0058033B"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>О</w:t>
            </w:r>
            <w:proofErr w:type="gramEnd"/>
            <w:r w:rsidR="0058033B"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8033B" w:rsidRPr="009C2DD5" w:rsidRDefault="0058033B" w:rsidP="00547DFA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ЦӘК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төрайымдары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47DFA">
            <w:pPr>
              <w:spacing w:before="125"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рейтингі</w:t>
            </w:r>
            <w:proofErr w:type="spellEnd"/>
          </w:p>
        </w:tc>
      </w:tr>
      <w:tr w:rsidR="0058033B" w:rsidRPr="009C2DD5" w:rsidTr="005A106B">
        <w:trPr>
          <w:trHeight w:val="797"/>
        </w:trPr>
        <w:tc>
          <w:tcPr>
            <w:tcW w:w="851" w:type="dxa"/>
          </w:tcPr>
          <w:p w:rsidR="0058033B" w:rsidRPr="009C2DD5" w:rsidRDefault="0058033B" w:rsidP="00A2251C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543" w:type="dxa"/>
          </w:tcPr>
          <w:p w:rsidR="0058033B" w:rsidRPr="009C2DD5" w:rsidRDefault="0058033B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ЖБП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сабақтарын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  <w:proofErr w:type="spellEnd"/>
          </w:p>
        </w:tc>
        <w:tc>
          <w:tcPr>
            <w:tcW w:w="1560" w:type="dxa"/>
          </w:tcPr>
          <w:p w:rsidR="0058033B" w:rsidRPr="009C2DD5" w:rsidRDefault="0058033B" w:rsidP="00A2251C">
            <w:pPr>
              <w:spacing w:before="125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074E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47DFA">
            <w:pPr>
              <w:spacing w:line="244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орынбасары,әдіскер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,ПЦӘК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8033B" w:rsidRPr="009C2DD5" w:rsidRDefault="0058033B" w:rsidP="00547DFA">
            <w:pPr>
              <w:spacing w:line="237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47DF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сабақтардың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каталогы</w:t>
            </w:r>
            <w:proofErr w:type="spellEnd"/>
          </w:p>
        </w:tc>
      </w:tr>
      <w:tr w:rsidR="0058033B" w:rsidRPr="005A106B" w:rsidTr="005A106B">
        <w:trPr>
          <w:trHeight w:val="811"/>
        </w:trPr>
        <w:tc>
          <w:tcPr>
            <w:tcW w:w="851" w:type="dxa"/>
          </w:tcPr>
          <w:p w:rsidR="0058033B" w:rsidRPr="009C2DD5" w:rsidRDefault="0058033B" w:rsidP="00207468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3543" w:type="dxa"/>
          </w:tcPr>
          <w:p w:rsidR="0058033B" w:rsidRPr="009C2DD5" w:rsidRDefault="0058033B" w:rsidP="009C2DD5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Кредиттік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модульдік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proofErr w:type="gram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ҚОТ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қорларды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нұсқаулықтар</w:t>
            </w:r>
            <w:proofErr w:type="spellEnd"/>
          </w:p>
        </w:tc>
        <w:tc>
          <w:tcPr>
            <w:tcW w:w="1560" w:type="dxa"/>
          </w:tcPr>
          <w:p w:rsidR="0058033B" w:rsidRPr="009C2DD5" w:rsidRDefault="0058033B" w:rsidP="00207468">
            <w:pPr>
              <w:spacing w:before="200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074E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47DFA">
            <w:pPr>
              <w:spacing w:line="26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ОІ,АТ</w:t>
            </w:r>
            <w:proofErr w:type="gramEnd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орынбасарлары</w:t>
            </w:r>
            <w:proofErr w:type="spellEnd"/>
            <w:r w:rsidR="00A2251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227A8C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3846" w:rsidRPr="009C2DD5" w:rsidRDefault="005C3846" w:rsidP="00227A8C">
      <w:pPr>
        <w:widowControl w:val="0"/>
        <w:autoSpaceDE w:val="0"/>
        <w:autoSpaceDN w:val="0"/>
        <w:spacing w:after="0" w:line="242" w:lineRule="auto"/>
        <w:ind w:left="284" w:right="254"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C3846" w:rsidRPr="009C2DD5">
          <w:type w:val="continuous"/>
          <w:pgSz w:w="11900" w:h="16840"/>
          <w:pgMar w:top="1280" w:right="320" w:bottom="1680" w:left="880" w:header="0" w:footer="1427" w:gutter="0"/>
          <w:cols w:space="720"/>
        </w:sectPr>
      </w:pPr>
    </w:p>
    <w:tbl>
      <w:tblPr>
        <w:tblStyle w:val="TableNormal"/>
        <w:tblpPr w:leftFromText="180" w:rightFromText="180" w:vertAnchor="text" w:tblpX="152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33"/>
        <w:gridCol w:w="1575"/>
        <w:gridCol w:w="2116"/>
        <w:gridCol w:w="2126"/>
      </w:tblGrid>
      <w:tr w:rsidR="0058033B" w:rsidRPr="009C2DD5" w:rsidTr="005A106B">
        <w:trPr>
          <w:trHeight w:val="1124"/>
        </w:trPr>
        <w:tc>
          <w:tcPr>
            <w:tcW w:w="851" w:type="dxa"/>
          </w:tcPr>
          <w:p w:rsidR="0058033B" w:rsidRPr="009C2DD5" w:rsidRDefault="0058033B" w:rsidP="005A106B">
            <w:pPr>
              <w:spacing w:line="262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Кредиттік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модульд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окыту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тех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әне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ҚОТ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оқуүрдісінің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сұрақтары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консультациялар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оқу-әдістемелік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кешендерін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құрастыруда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before="1"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074EC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before="3" w:line="252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C547B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ОІ</w:t>
            </w:r>
            <w:r w:rsidR="00D50A35"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ЖО,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Нұсқаулықтар</w:t>
            </w:r>
            <w:proofErr w:type="spellEnd"/>
          </w:p>
        </w:tc>
      </w:tr>
      <w:tr w:rsidR="0058033B" w:rsidRPr="009C2DD5" w:rsidTr="005A106B">
        <w:trPr>
          <w:trHeight w:val="347"/>
        </w:trPr>
        <w:tc>
          <w:tcPr>
            <w:tcW w:w="10201" w:type="dxa"/>
            <w:gridSpan w:val="5"/>
          </w:tcPr>
          <w:p w:rsidR="0058033B" w:rsidRPr="009C2DD5" w:rsidRDefault="0058033B" w:rsidP="005A106B">
            <w:pPr>
              <w:spacing w:before="3" w:line="244" w:lineRule="auto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III.Ғылыми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әдістемелік</w:t>
            </w:r>
            <w:proofErr w:type="spellEnd"/>
            <w:proofErr w:type="gramEnd"/>
            <w:r w:rsidR="00857179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жұмыс</w:t>
            </w:r>
            <w:proofErr w:type="spellEnd"/>
          </w:p>
        </w:tc>
      </w:tr>
      <w:tr w:rsidR="0058033B" w:rsidRPr="009C2DD5" w:rsidTr="005A106B">
        <w:trPr>
          <w:trHeight w:val="791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алушылардың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әртүрлі</w:t>
            </w:r>
            <w:proofErr w:type="spellEnd"/>
          </w:p>
          <w:p w:rsidR="0058033B" w:rsidRPr="009C2DD5" w:rsidRDefault="00874395" w:rsidP="005A106B">
            <w:pPr>
              <w:spacing w:line="254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арындылықтарын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қолдау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анықтау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8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Пән-оқытушылары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before="3" w:line="244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Жеке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</w:p>
        </w:tc>
      </w:tr>
      <w:tr w:rsidR="0058033B" w:rsidRPr="009C2DD5" w:rsidTr="005A106B">
        <w:trPr>
          <w:trHeight w:val="82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Оқытушылардың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ғылыми-әдістемелік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конференциялардың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жұмысына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қатысуын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575" w:type="dxa"/>
          </w:tcPr>
          <w:p w:rsidR="0058033B" w:rsidRPr="009C2DD5" w:rsidRDefault="00207468" w:rsidP="005A106B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>хаттар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8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ПЦК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before="3" w:line="244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ізденіс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жұмыстары</w:t>
            </w:r>
            <w:proofErr w:type="spellEnd"/>
          </w:p>
        </w:tc>
      </w:tr>
      <w:tr w:rsidR="0058033B" w:rsidRPr="009C2DD5" w:rsidTr="005A106B">
        <w:trPr>
          <w:trHeight w:val="1072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3.4 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54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Білім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алушыларды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пән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халықаралық</w:t>
            </w:r>
            <w:proofErr w:type="spellEnd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республикалық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207468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ғылыми-практикалық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конференцияларға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қатысу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үшін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студенттерді</w:t>
            </w:r>
            <w:proofErr w:type="spellEnd"/>
            <w:r w:rsidR="00874395"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дайындау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color w:val="242424"/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>Колледж әдіскері</w:t>
            </w:r>
          </w:p>
          <w:p w:rsidR="0058033B" w:rsidRPr="009C2DD5" w:rsidRDefault="0058033B" w:rsidP="005A106B">
            <w:pPr>
              <w:pStyle w:val="af"/>
              <w:shd w:val="clear" w:color="auto" w:fill="FFFFFF"/>
              <w:spacing w:before="0" w:beforeAutospacing="0" w:after="0" w:afterAutospacing="0"/>
              <w:ind w:right="254"/>
              <w:rPr>
                <w:sz w:val="28"/>
                <w:szCs w:val="28"/>
                <w:lang w:val="kk-KZ"/>
              </w:rPr>
            </w:pPr>
            <w:r w:rsidRPr="009C2DD5">
              <w:rPr>
                <w:color w:val="242424"/>
                <w:sz w:val="28"/>
                <w:szCs w:val="28"/>
                <w:lang w:val="kk-KZ"/>
              </w:rPr>
              <w:t xml:space="preserve">ПЦК жетекшілері және </w:t>
            </w:r>
            <w:r w:rsidRPr="009C2DD5">
              <w:rPr>
                <w:sz w:val="28"/>
                <w:szCs w:val="28"/>
                <w:lang w:val="kk-KZ"/>
              </w:rPr>
              <w:t>Жоба</w:t>
            </w:r>
            <w:r w:rsidR="00E95C4A" w:rsidRPr="009C2DD5">
              <w:rPr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sz w:val="28"/>
                <w:szCs w:val="28"/>
                <w:lang w:val="kk-KZ"/>
              </w:rPr>
              <w:t>жетекшілері</w:t>
            </w:r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before="3" w:line="244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Материалдар,сертификаттар</w:t>
            </w:r>
            <w:proofErr w:type="spellEnd"/>
            <w:proofErr w:type="gramEnd"/>
          </w:p>
        </w:tc>
      </w:tr>
      <w:tr w:rsidR="0058033B" w:rsidRPr="005A106B" w:rsidTr="005A106B">
        <w:trPr>
          <w:trHeight w:val="838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54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апталығ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еңберінде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ғылыми-тәжірибелік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конференциялар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1575" w:type="dxa"/>
          </w:tcPr>
          <w:p w:rsidR="0058033B" w:rsidRPr="009C2DD5" w:rsidRDefault="00404E32" w:rsidP="005A106B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қпан</w:t>
            </w:r>
            <w:proofErr w:type="spellEnd"/>
          </w:p>
        </w:tc>
        <w:tc>
          <w:tcPr>
            <w:tcW w:w="2116" w:type="dxa"/>
          </w:tcPr>
          <w:p w:rsidR="0058033B" w:rsidRPr="009C2DD5" w:rsidRDefault="00207468" w:rsidP="005A106B">
            <w:pPr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Әдіскер,ПЦК</w:t>
            </w:r>
            <w:proofErr w:type="spellEnd"/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before="3" w:line="244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33B" w:rsidRPr="009C2DD5" w:rsidTr="005A106B">
        <w:trPr>
          <w:trHeight w:val="1072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</w:tcPr>
          <w:p w:rsidR="0058033B" w:rsidRPr="009C2DD5" w:rsidRDefault="0058033B" w:rsidP="005A106B">
            <w:pPr>
              <w:spacing w:line="254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Газет-журналдарға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жіберу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57179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207468" w:rsidP="005A106B">
            <w:pPr>
              <w:spacing w:line="26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ОІЖО,</w:t>
            </w:r>
            <w:r w:rsidR="005A106B" w:rsidRPr="005A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ОӨЖЖ</w:t>
            </w:r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ПЦК </w:t>
            </w:r>
            <w:proofErr w:type="spellStart"/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before="3" w:line="244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журналдар</w:t>
            </w:r>
            <w:proofErr w:type="spellEnd"/>
          </w:p>
        </w:tc>
      </w:tr>
      <w:tr w:rsidR="0058033B" w:rsidRPr="009C2DD5" w:rsidTr="005A106B">
        <w:trPr>
          <w:trHeight w:val="564"/>
        </w:trPr>
        <w:tc>
          <w:tcPr>
            <w:tcW w:w="851" w:type="dxa"/>
          </w:tcPr>
          <w:p w:rsidR="0058033B" w:rsidRPr="009C2DD5" w:rsidRDefault="0058033B" w:rsidP="005A106B">
            <w:pPr>
              <w:ind w:right="254"/>
              <w:rPr>
                <w:sz w:val="28"/>
                <w:szCs w:val="28"/>
              </w:rPr>
            </w:pPr>
            <w:r w:rsidRPr="009C2DD5">
              <w:rPr>
                <w:sz w:val="28"/>
                <w:szCs w:val="28"/>
              </w:rPr>
              <w:t>3.7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Оқытушылардың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беделін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жоғарылату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Оқытушылардың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республикалық,облыстық</w:t>
            </w:r>
            <w:proofErr w:type="spellEnd"/>
            <w:proofErr w:type="gramEnd"/>
            <w:r w:rsidR="009C2DD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байқауларға</w:t>
            </w:r>
            <w:proofErr w:type="spellEnd"/>
            <w:r w:rsidR="009C2DD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қатысуын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Сайыстар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оқытушысы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2.«Үздік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арнаулы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оқытушысы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3.«Үздік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өндірістік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шебері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4.Колледішілік «WORLDSKILLS KAZAKHSTAN»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сайысын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  <w:p w:rsidR="0058033B" w:rsidRPr="006F38F8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6F38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Инклюзивті</w:t>
            </w:r>
            <w:proofErr w:type="spellEnd"/>
            <w:r w:rsidRPr="006F3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білім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өткізу</w:t>
            </w:r>
            <w:proofErr w:type="spellEnd"/>
          </w:p>
          <w:p w:rsidR="0058033B" w:rsidRPr="006F38F8" w:rsidRDefault="0058033B" w:rsidP="005A106B">
            <w:pPr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Жұмыс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барысында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жоғары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рейтингтік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көрсеткіш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көрсеткен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оқытушылармен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студенттерді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марапаттау</w:t>
            </w:r>
            <w:proofErr w:type="spellEnd"/>
          </w:p>
        </w:tc>
        <w:tc>
          <w:tcPr>
            <w:tcW w:w="1575" w:type="dxa"/>
          </w:tcPr>
          <w:p w:rsidR="00404E32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Жыл</w:t>
            </w:r>
            <w:proofErr w:type="spellEnd"/>
            <w:r w:rsidR="00404E32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ақпараттық</w:t>
            </w:r>
            <w:proofErr w:type="spellEnd"/>
            <w:r w:rsidR="00404E32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хаттарға</w:t>
            </w:r>
            <w:proofErr w:type="spellEnd"/>
          </w:p>
          <w:p w:rsidR="0058033B" w:rsidRPr="009C2DD5" w:rsidRDefault="0058033B" w:rsidP="005A106B">
            <w:pPr>
              <w:ind w:left="284" w:right="2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сәйкес</w:t>
            </w:r>
            <w:proofErr w:type="spellEnd"/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right="2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Семинар, тренинг</w:t>
            </w: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ОІЖО, ОӨЖЖ ОТЖЖ</w:t>
            </w:r>
            <w:r w:rsidR="005A1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орынбасарлар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ПЦК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жетекшілері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жалпы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пәндер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арнаулы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пән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оқытушылары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өндірістік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оку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шеберлері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33B" w:rsidRPr="009C2DD5" w:rsidRDefault="0058033B" w:rsidP="005A106B">
            <w:pPr>
              <w:ind w:left="284" w:right="2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Байқаулар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сайыстар</w:t>
            </w:r>
            <w:proofErr w:type="spellEnd"/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3B" w:rsidRPr="009C2DD5" w:rsidRDefault="0058033B" w:rsidP="005A106B">
            <w:pPr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33B" w:rsidRPr="005A106B" w:rsidTr="005A106B">
        <w:trPr>
          <w:trHeight w:val="1072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54" w:lineRule="exact"/>
              <w:ind w:right="25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процесінде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инновациялық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технологияларды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енгізу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арнаулы</w:t>
            </w:r>
            <w:proofErr w:type="spellEnd"/>
            <w:r w:rsidR="009C2DD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әдебиеттермен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нұсқауларды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мақсатында</w:t>
            </w:r>
            <w:r w:rsidR="00857179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оқу- әдістемелік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бірігіп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жасау.</w:t>
            </w:r>
          </w:p>
        </w:tc>
        <w:tc>
          <w:tcPr>
            <w:tcW w:w="1575" w:type="dxa"/>
          </w:tcPr>
          <w:p w:rsidR="0058033B" w:rsidRPr="009C2DD5" w:rsidRDefault="0058033B" w:rsidP="005A106B">
            <w:pPr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04E32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ОІЖО,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ПЦК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95C4A" w:rsidRPr="009C2D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алпы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арнаулы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before="3" w:line="244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33B" w:rsidRPr="005A106B" w:rsidTr="005A106B">
        <w:trPr>
          <w:trHeight w:val="265"/>
        </w:trPr>
        <w:tc>
          <w:tcPr>
            <w:tcW w:w="10201" w:type="dxa"/>
            <w:gridSpan w:val="5"/>
          </w:tcPr>
          <w:p w:rsidR="0058033B" w:rsidRPr="009C2DD5" w:rsidRDefault="0058033B" w:rsidP="005A106B">
            <w:pPr>
              <w:spacing w:line="246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IV.Педагогикалық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кадрлар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біліктілігін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арттыру</w:t>
            </w:r>
            <w:proofErr w:type="spellEnd"/>
          </w:p>
        </w:tc>
      </w:tr>
      <w:tr w:rsidR="0058033B" w:rsidRPr="009C2DD5" w:rsidTr="005A106B">
        <w:trPr>
          <w:trHeight w:val="538"/>
        </w:trPr>
        <w:tc>
          <w:tcPr>
            <w:tcW w:w="851" w:type="dxa"/>
          </w:tcPr>
          <w:p w:rsidR="0058033B" w:rsidRPr="009C2DD5" w:rsidRDefault="0058033B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Инновациялық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интерактивті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технологияларды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жұмыстарды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озық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тәжірибелерді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04E32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52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Кадрлар</w:t>
            </w:r>
            <w:proofErr w:type="spellEnd"/>
            <w:r w:rsidR="005A1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жасақтау</w:t>
            </w:r>
            <w:proofErr w:type="spellEnd"/>
          </w:p>
        </w:tc>
      </w:tr>
      <w:tr w:rsidR="0058033B" w:rsidRPr="009C2DD5" w:rsidTr="005A106B">
        <w:trPr>
          <w:trHeight w:val="838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жылында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кестесін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перспективті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="00207468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сшыны</w:t>
            </w:r>
            <w:proofErr w:type="spellEnd"/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</w:t>
            </w:r>
            <w:r w:rsidR="00207468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ӨІ</w:t>
            </w:r>
            <w:r w:rsidR="00433210" w:rsidRPr="009C2D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Ж</w:t>
            </w:r>
            <w:r w:rsidR="00207468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7468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КБ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меңгерушісі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ИПҚ</w:t>
            </w:r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рттыру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кестесі</w:t>
            </w:r>
            <w:proofErr w:type="spellEnd"/>
          </w:p>
        </w:tc>
      </w:tr>
      <w:tr w:rsidR="0058033B" w:rsidRPr="009C2DD5" w:rsidTr="005A106B">
        <w:trPr>
          <w:trHeight w:val="705"/>
        </w:trPr>
        <w:tc>
          <w:tcPr>
            <w:tcW w:w="851" w:type="dxa"/>
          </w:tcPr>
          <w:p w:rsidR="0058033B" w:rsidRPr="009C2DD5" w:rsidRDefault="0058033B" w:rsidP="005A106B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тағылымдамаларға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өтінімдер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рәсімдеу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58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04E32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ОӘЖО</w:t>
            </w:r>
            <w:r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 xml:space="preserve">,   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pacing w:val="-54"/>
                <w:sz w:val="28"/>
                <w:szCs w:val="28"/>
              </w:rPr>
              <w:t xml:space="preserve">  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E95C4A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ертификаттар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анықтамалар</w:t>
            </w:r>
            <w:proofErr w:type="spellEnd"/>
          </w:p>
        </w:tc>
      </w:tr>
      <w:tr w:rsidR="0058033B" w:rsidRPr="009C2DD5" w:rsidTr="005A106B">
        <w:trPr>
          <w:trHeight w:val="797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курстарынан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өту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қорын</w:t>
            </w:r>
            <w:proofErr w:type="spellEnd"/>
            <w:r w:rsidR="0087439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04E32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tabs>
                <w:tab w:val="left" w:pos="1521"/>
              </w:tabs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857179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8033B" w:rsidRPr="009C2DD5" w:rsidRDefault="0058033B" w:rsidP="005A106B">
            <w:pPr>
              <w:spacing w:line="268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қоры</w:t>
            </w:r>
            <w:proofErr w:type="spellEnd"/>
          </w:p>
        </w:tc>
      </w:tr>
      <w:tr w:rsidR="0058033B" w:rsidRPr="009C2DD5" w:rsidTr="005A106B">
        <w:trPr>
          <w:trHeight w:val="1072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облыстарға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қалаларға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оқытушылардың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біліктілігін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курстарға</w:t>
            </w:r>
            <w:proofErr w:type="spellEnd"/>
            <w:r w:rsidR="0087439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жіберу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04E32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8033B" w:rsidRPr="005A106B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A10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ОӨІ</w:t>
            </w:r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0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жөніндегі</w:t>
            </w:r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0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орынбаса</w:t>
            </w:r>
            <w:r w:rsidR="009C2DD5" w:rsidRPr="005A10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рларыКБ</w:t>
            </w:r>
            <w:r w:rsid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0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меңгерушісі,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106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Ұсыныс</w:t>
            </w:r>
            <w:proofErr w:type="spellEnd"/>
            <w:r w:rsidR="00E95C4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беру</w:t>
            </w:r>
            <w:proofErr w:type="spellEnd"/>
          </w:p>
        </w:tc>
      </w:tr>
      <w:tr w:rsidR="0058033B" w:rsidRPr="009C2DD5" w:rsidTr="005A106B">
        <w:trPr>
          <w:trHeight w:val="252"/>
        </w:trPr>
        <w:tc>
          <w:tcPr>
            <w:tcW w:w="10201" w:type="dxa"/>
            <w:gridSpan w:val="5"/>
          </w:tcPr>
          <w:p w:rsidR="0058033B" w:rsidRPr="009C2DD5" w:rsidRDefault="0058033B" w:rsidP="005A106B">
            <w:pPr>
              <w:spacing w:line="248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Колледжд</w:t>
            </w:r>
            <w:proofErr w:type="spellEnd"/>
            <w:r w:rsidR="00A24CCC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педагог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қызметкерлерінің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аттестатталуы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Инженерлі-педагогикалық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қызметкерлерді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33210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ОІЖО</w:t>
            </w:r>
            <w:r w:rsidR="00E95C4A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 ЦӘК</w:t>
            </w:r>
          </w:p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төрайымдары</w:t>
            </w:r>
            <w:proofErr w:type="spellEnd"/>
          </w:p>
        </w:tc>
        <w:tc>
          <w:tcPr>
            <w:tcW w:w="2126" w:type="dxa"/>
          </w:tcPr>
          <w:p w:rsidR="009C2DD5" w:rsidRDefault="009C2DD5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бұйрық</w:t>
            </w:r>
            <w:proofErr w:type="spellEnd"/>
          </w:p>
        </w:tc>
      </w:tr>
      <w:tr w:rsidR="0058033B" w:rsidRPr="005A106B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Аттестатталушы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педагогтардың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тізімін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lastRenderedPageBreak/>
              <w:t>қыркүйек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КБ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меңгерушісі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Аттестат</w:t>
            </w:r>
            <w:proofErr w:type="spellEnd"/>
            <w:r w:rsid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талуыш</w:t>
            </w:r>
            <w:proofErr w:type="spellEnd"/>
          </w:p>
          <w:p w:rsidR="0058033B" w:rsidRPr="009C2DD5" w:rsidRDefault="00145C25" w:rsidP="005A106B">
            <w:pPr>
              <w:spacing w:line="260" w:lineRule="exact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едагогтардың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тізімдік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құрамы</w:t>
            </w:r>
            <w:proofErr w:type="spellEnd"/>
            <w:proofErr w:type="gram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дайындауда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аттестатталушы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педагогтарға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6F4007" w:rsidRDefault="006F4007" w:rsidP="005A106B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-ш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қытушылардың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портфолиосы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Аттестаттау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сұрақтары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бойынша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оқытушыларға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жеке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және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топтық</w:t>
            </w:r>
            <w:proofErr w:type="spellEnd"/>
          </w:p>
          <w:p w:rsidR="0058033B" w:rsidRPr="009C2DD5" w:rsidRDefault="000A07D3" w:rsidP="005A106B">
            <w:pPr>
              <w:spacing w:line="242" w:lineRule="auto"/>
              <w:ind w:left="284"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К</w:t>
            </w:r>
            <w:r w:rsidR="0058033B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онсультациялар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беру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Кадр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меңгерушісі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Аттестатталушы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оқытушылардың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сабақтарына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сабақтан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іс-шараларына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Кестеге</w:t>
            </w:r>
            <w:proofErr w:type="spellEnd"/>
            <w:r w:rsidR="00C40BD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сәйкес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ОЖОІ,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ОӘЖО,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ЦӘК</w:t>
            </w:r>
            <w:r w:rsidR="005A106B" w:rsidRPr="005A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төрайымдары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</w:tr>
      <w:tr w:rsidR="0058033B" w:rsidRPr="005A106B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санатына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аттестатталушы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педагогтердің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есептері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Әдіскер,ЦӘтөрайымдары</w:t>
            </w:r>
            <w:proofErr w:type="spellEnd"/>
            <w:proofErr w:type="gram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талаптарына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сәйкестікті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әзірлік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анықтау</w:t>
            </w:r>
            <w:proofErr w:type="spellEnd"/>
          </w:p>
        </w:tc>
      </w:tr>
      <w:tr w:rsidR="0058033B" w:rsidRPr="005A106B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Атырау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облысының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басқармасына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аттестаттау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материалдарын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ұсыну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ТжКБәдістемелік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кадрлар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 w:rsidR="00620AFD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Тізімге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аттестатталушылар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дың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құжаттары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33B" w:rsidRPr="005A106B" w:rsidTr="005A106B">
        <w:trPr>
          <w:trHeight w:val="252"/>
        </w:trPr>
        <w:tc>
          <w:tcPr>
            <w:tcW w:w="10201" w:type="dxa"/>
            <w:gridSpan w:val="5"/>
          </w:tcPr>
          <w:p w:rsidR="00A21394" w:rsidRPr="009C2DD5" w:rsidRDefault="0058033B" w:rsidP="005A106B">
            <w:pPr>
              <w:ind w:left="284" w:right="25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58033B" w:rsidRPr="009C2DD5" w:rsidRDefault="0058033B" w:rsidP="005A106B">
            <w:pPr>
              <w:ind w:left="284" w:right="25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</w:t>
            </w:r>
            <w:proofErr w:type="spellStart"/>
            <w:proofErr w:type="gramStart"/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Көрнекі</w:t>
            </w:r>
            <w:proofErr w:type="spellEnd"/>
            <w:r w:rsidR="000A07D3"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құралдарын</w:t>
            </w:r>
            <w:proofErr w:type="spellEnd"/>
            <w:proofErr w:type="gramEnd"/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дайындау</w:t>
            </w:r>
            <w:proofErr w:type="spellEnd"/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мен</w:t>
            </w:r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өңдеу</w:t>
            </w:r>
            <w:proofErr w:type="spellEnd"/>
            <w:r w:rsidR="00A21394" w:rsidRPr="009C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proofErr w:type="spellEnd"/>
            <w:r w:rsidR="000A07D3"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техникалық</w:t>
            </w:r>
            <w:proofErr w:type="spellEnd"/>
            <w:r w:rsidR="000A07D3"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оқу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кабинеттерінің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жабдықталуы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жоспарына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жұмыстардың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жүргізілуін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қадағалау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цехтардың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төлқұжат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-н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толтыру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ПЦК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  <w:proofErr w:type="spellEnd"/>
            <w:r w:rsidR="005A106B" w:rsidRPr="005A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меңгерушілері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Жасмаман»жобасы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оқу-зертханалық</w:t>
            </w:r>
            <w:proofErr w:type="spellEnd"/>
            <w:proofErr w:type="gram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цехтардың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құрал-жабдықтар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етіліп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жабдықталуы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Тамыз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  <w:proofErr w:type="spellEnd"/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меңгерушіл</w:t>
            </w:r>
            <w:proofErr w:type="spellEnd"/>
            <w:r w:rsidR="005A1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Өндірістік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сабақтарының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кабинеттерде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көрнекі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құралдардың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дидактикалық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материалдардың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жан-жақты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түрлерін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инклюзивт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іоқыту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құралдар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дидактикалық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қорын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жинақтау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макеттер,тірек</w:t>
            </w:r>
            <w:proofErr w:type="spellEnd"/>
            <w:proofErr w:type="gramEnd"/>
            <w:r w:rsidR="006F40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сызбалар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кестелер</w:t>
            </w:r>
            <w:proofErr w:type="spellEnd"/>
            <w:r w:rsidR="00C547B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т.б</w:t>
            </w:r>
            <w:proofErr w:type="spellEnd"/>
          </w:p>
        </w:tc>
        <w:tc>
          <w:tcPr>
            <w:tcW w:w="1575" w:type="dxa"/>
          </w:tcPr>
          <w:p w:rsidR="0058033B" w:rsidRPr="009C2DD5" w:rsidRDefault="006F4007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8033B" w:rsidRPr="009C2D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меңгерушілері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үйірме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</w:tc>
      </w:tr>
      <w:tr w:rsidR="0058033B" w:rsidRPr="005A106B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Колледжде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оқылатын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арнаулы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пен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ғылыми-әдістемелік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әдебиеттер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6F40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етуді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құжаттар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</w:p>
        </w:tc>
        <w:tc>
          <w:tcPr>
            <w:tcW w:w="2116" w:type="dxa"/>
          </w:tcPr>
          <w:p w:rsidR="00A21394" w:rsidRPr="009C2DD5" w:rsidRDefault="0058033B" w:rsidP="005A106B">
            <w:pPr>
              <w:spacing w:line="263" w:lineRule="exact"/>
              <w:ind w:right="2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33B" w:rsidRPr="009C2DD5" w:rsidRDefault="0058033B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547BA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Кітапхана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меңгерушісі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арнаулы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пән</w:t>
            </w:r>
            <w:proofErr w:type="spellEnd"/>
            <w:r w:rsidR="00145C2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оқытушылары</w:t>
            </w:r>
            <w:proofErr w:type="spellEnd"/>
          </w:p>
        </w:tc>
      </w:tr>
      <w:tr w:rsidR="0058033B" w:rsidRPr="009C2DD5" w:rsidTr="005A106B">
        <w:trPr>
          <w:trHeight w:val="318"/>
        </w:trPr>
        <w:tc>
          <w:tcPr>
            <w:tcW w:w="10201" w:type="dxa"/>
            <w:gridSpan w:val="5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VII.Жас</w:t>
            </w:r>
            <w:proofErr w:type="spellEnd"/>
            <w:r w:rsidR="00EE6673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маман</w:t>
            </w:r>
            <w:proofErr w:type="spellEnd"/>
            <w:r w:rsidR="00EE6673"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мектебі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58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жаңадан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</w:p>
          <w:p w:rsidR="0058033B" w:rsidRPr="009C2DD5" w:rsidRDefault="000A07D3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қытушыларға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тәлімгерлерді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Басшының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Бұйрық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мектебі»отырысын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="00C40BD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Хаттама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Оқу-жоспарлау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құжаттарын</w:t>
            </w:r>
            <w:proofErr w:type="spellEnd"/>
          </w:p>
          <w:p w:rsidR="0058033B" w:rsidRPr="009C2DD5" w:rsidRDefault="009C2DD5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ұрастыруда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Әдіскер,ПЦӘК</w:t>
            </w:r>
            <w:proofErr w:type="spellEnd"/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8033B" w:rsidRPr="009C2DD5" w:rsidRDefault="0058033B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ЖММ</w:t>
            </w:r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отырысы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Әдістемелік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көмек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көрсету,қиыншылықтарға</w:t>
            </w:r>
            <w:proofErr w:type="spellEnd"/>
            <w:proofErr w:type="gram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диагностика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жасау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lastRenderedPageBreak/>
              <w:t>мақсаты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мен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жас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>п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едагогтердің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сабақтарына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қатысу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Кесте</w:t>
            </w:r>
            <w:proofErr w:type="spellEnd"/>
            <w:r w:rsidR="00C40BD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Әдіскер,ПЦӘК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,жетекші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Сабаққа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қатысудың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талдауы</w:t>
            </w:r>
            <w:proofErr w:type="spellEnd"/>
          </w:p>
        </w:tc>
      </w:tr>
      <w:tr w:rsidR="0058033B" w:rsidRPr="005A106B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ПОӘК</w:t>
            </w:r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әзірлеу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портфолионы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рәсімдеу,сабақтың</w:t>
            </w:r>
            <w:proofErr w:type="spellEnd"/>
            <w:proofErr w:type="gram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технолог-картасын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</w:p>
          <w:p w:rsidR="0058033B" w:rsidRPr="009C2DD5" w:rsidRDefault="000A07D3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ұрастыруда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педагогтерге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көмеккөр</w:t>
            </w:r>
            <w:proofErr w:type="spell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сету</w:t>
            </w:r>
            <w:proofErr w:type="spellEnd"/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Әдіскер,ПЦӘК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,жетекші</w:t>
            </w:r>
            <w:proofErr w:type="spellEnd"/>
          </w:p>
        </w:tc>
        <w:tc>
          <w:tcPr>
            <w:tcW w:w="2126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Оқытушының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6F4007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жоспары</w:t>
            </w:r>
            <w:proofErr w:type="spellEnd"/>
            <w:r w:rsidR="006F40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ПОӘКсабақ</w:t>
            </w:r>
            <w:proofErr w:type="spellEnd"/>
            <w:proofErr w:type="gramEnd"/>
            <w:r w:rsidR="006F40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жоспарлары</w:t>
            </w:r>
            <w:proofErr w:type="spellEnd"/>
            <w:r w:rsidR="00145C25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58033B" w:rsidRPr="009C2DD5" w:rsidTr="005A106B">
        <w:trPr>
          <w:trHeight w:val="406"/>
        </w:trPr>
        <w:tc>
          <w:tcPr>
            <w:tcW w:w="851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3533" w:type="dxa"/>
          </w:tcPr>
          <w:p w:rsidR="0058033B" w:rsidRPr="009C2DD5" w:rsidRDefault="0058033B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педагогтердің</w:t>
            </w:r>
            <w:proofErr w:type="spellEnd"/>
            <w:r w:rsidR="000A07D3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біліктіліктерін</w:t>
            </w:r>
            <w:proofErr w:type="spellEnd"/>
          </w:p>
          <w:p w:rsidR="0058033B" w:rsidRPr="009C2DD5" w:rsidRDefault="0058033B" w:rsidP="005A106B">
            <w:pPr>
              <w:spacing w:line="242" w:lineRule="auto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</w:p>
        </w:tc>
        <w:tc>
          <w:tcPr>
            <w:tcW w:w="1575" w:type="dxa"/>
          </w:tcPr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  <w:p w:rsidR="0058033B" w:rsidRPr="009C2DD5" w:rsidRDefault="0058033B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бойы</w:t>
            </w:r>
            <w:proofErr w:type="spellEnd"/>
          </w:p>
        </w:tc>
        <w:tc>
          <w:tcPr>
            <w:tcW w:w="2116" w:type="dxa"/>
          </w:tcPr>
          <w:p w:rsidR="0058033B" w:rsidRPr="009C2DD5" w:rsidRDefault="0058033B" w:rsidP="005A106B">
            <w:pPr>
              <w:spacing w:line="263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Әдіскер,ПЦӘК</w:t>
            </w:r>
            <w:proofErr w:type="gramEnd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,БА</w:t>
            </w:r>
            <w:proofErr w:type="spellEnd"/>
            <w:r w:rsidR="00823904"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58033B" w:rsidRPr="009C2DD5" w:rsidRDefault="00823904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 w:rsidR="0058033B" w:rsidRPr="009C2DD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телері</w:t>
            </w:r>
            <w:proofErr w:type="spellEnd"/>
          </w:p>
        </w:tc>
      </w:tr>
      <w:tr w:rsidR="00A24CCC" w:rsidRPr="009C2DD5" w:rsidTr="005A106B">
        <w:trPr>
          <w:trHeight w:val="264"/>
        </w:trPr>
        <w:tc>
          <w:tcPr>
            <w:tcW w:w="10201" w:type="dxa"/>
            <w:gridSpan w:val="5"/>
          </w:tcPr>
          <w:p w:rsidR="00A24CCC" w:rsidRPr="009C2DD5" w:rsidRDefault="000A07D3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 w:rsidR="00477A3D" w:rsidRPr="009C2DD5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  <w:r w:rsidR="00477A3D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77A3D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Озат</w:t>
            </w:r>
            <w:proofErr w:type="spellEnd"/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77A3D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педагогикалық</w:t>
            </w:r>
            <w:proofErr w:type="spellEnd"/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77A3D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тәжірибені</w:t>
            </w:r>
            <w:proofErr w:type="spellEnd"/>
            <w:r w:rsidRPr="009C2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77A3D" w:rsidRPr="009C2D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тарату</w:t>
            </w:r>
            <w:proofErr w:type="spellEnd"/>
          </w:p>
        </w:tc>
      </w:tr>
      <w:tr w:rsidR="00A24CCC" w:rsidRPr="009C2DD5" w:rsidTr="005A106B">
        <w:trPr>
          <w:trHeight w:val="406"/>
        </w:trPr>
        <w:tc>
          <w:tcPr>
            <w:tcW w:w="851" w:type="dxa"/>
          </w:tcPr>
          <w:p w:rsidR="00A24CCC" w:rsidRPr="009C2DD5" w:rsidRDefault="00477A3D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533" w:type="dxa"/>
          </w:tcPr>
          <w:p w:rsidR="00A24CCC" w:rsidRPr="009C2DD5" w:rsidRDefault="00477A3D" w:rsidP="005A106B">
            <w:pPr>
              <w:spacing w:line="242" w:lineRule="auto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текшілікті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575" w:type="dxa"/>
          </w:tcPr>
          <w:p w:rsidR="00A24CCC" w:rsidRPr="009C2DD5" w:rsidRDefault="00477A3D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116" w:type="dxa"/>
          </w:tcPr>
          <w:p w:rsidR="00A24CCC" w:rsidRPr="009C2DD5" w:rsidRDefault="00477A3D" w:rsidP="005A106B">
            <w:pPr>
              <w:pStyle w:val="TableParagraph"/>
              <w:spacing w:line="260" w:lineRule="exact"/>
              <w:ind w:right="254"/>
              <w:rPr>
                <w:sz w:val="28"/>
                <w:szCs w:val="28"/>
              </w:rPr>
            </w:pPr>
            <w:proofErr w:type="spellStart"/>
            <w:r w:rsidRPr="009C2DD5">
              <w:rPr>
                <w:sz w:val="28"/>
                <w:szCs w:val="28"/>
              </w:rPr>
              <w:t>КБмеңгеруші</w:t>
            </w:r>
            <w:proofErr w:type="spellEnd"/>
          </w:p>
          <w:p w:rsidR="00A24CCC" w:rsidRPr="009C2DD5" w:rsidRDefault="00A24CCC" w:rsidP="005A106B">
            <w:pPr>
              <w:spacing w:line="263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ПЦӘК</w:t>
            </w:r>
          </w:p>
        </w:tc>
        <w:tc>
          <w:tcPr>
            <w:tcW w:w="2126" w:type="dxa"/>
          </w:tcPr>
          <w:p w:rsidR="00A24CCC" w:rsidRPr="009C2DD5" w:rsidRDefault="00A24CCC" w:rsidP="005A106B">
            <w:pPr>
              <w:spacing w:line="260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Бұйрық</w:t>
            </w:r>
            <w:proofErr w:type="spellEnd"/>
          </w:p>
        </w:tc>
      </w:tr>
      <w:tr w:rsidR="00A24CCC" w:rsidRPr="005A106B" w:rsidTr="005A106B">
        <w:trPr>
          <w:trHeight w:val="406"/>
        </w:trPr>
        <w:tc>
          <w:tcPr>
            <w:tcW w:w="851" w:type="dxa"/>
          </w:tcPr>
          <w:p w:rsidR="00A24CCC" w:rsidRPr="009C2DD5" w:rsidRDefault="00477A3D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533" w:type="dxa"/>
          </w:tcPr>
          <w:p w:rsidR="00A24CCC" w:rsidRPr="009C2DD5" w:rsidRDefault="00477A3D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зық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тәжірибен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ішеберлік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сағаттарын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ғылыми-әдістемелік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журналдарда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жариялау,ақпараттық</w:t>
            </w:r>
            <w:proofErr w:type="spellEnd"/>
            <w:proofErr w:type="gram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беру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порталдары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жобалар,жекепедагогикалық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сайттар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="000A07D3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трансляциялау</w:t>
            </w:r>
            <w:proofErr w:type="spellEnd"/>
          </w:p>
        </w:tc>
        <w:tc>
          <w:tcPr>
            <w:tcW w:w="1575" w:type="dxa"/>
          </w:tcPr>
          <w:p w:rsidR="00A24CCC" w:rsidRPr="009C2DD5" w:rsidRDefault="00A24CCC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A24CCC" w:rsidRPr="009C2DD5" w:rsidRDefault="00A24CCC" w:rsidP="005A106B">
            <w:pPr>
              <w:pStyle w:val="TableParagraph"/>
              <w:spacing w:line="260" w:lineRule="exact"/>
              <w:ind w:left="284" w:right="254" w:firstLine="284"/>
              <w:rPr>
                <w:sz w:val="28"/>
                <w:szCs w:val="28"/>
              </w:rPr>
            </w:pPr>
            <w:proofErr w:type="spellStart"/>
            <w:r w:rsidRPr="009C2DD5">
              <w:rPr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sz w:val="28"/>
                <w:szCs w:val="28"/>
              </w:rPr>
              <w:t>,</w:t>
            </w:r>
          </w:p>
          <w:p w:rsidR="00A24CCC" w:rsidRPr="009C2DD5" w:rsidRDefault="00A24CCC" w:rsidP="005A106B">
            <w:pPr>
              <w:spacing w:line="263" w:lineRule="exact"/>
              <w:ind w:left="284" w:right="254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ЦӘКтөрайымдары</w:t>
            </w:r>
            <w:proofErr w:type="spellEnd"/>
          </w:p>
        </w:tc>
        <w:tc>
          <w:tcPr>
            <w:tcW w:w="2126" w:type="dxa"/>
          </w:tcPr>
          <w:p w:rsidR="00A24CCC" w:rsidRPr="009C2DD5" w:rsidRDefault="00A24CCC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БАҚ</w:t>
            </w:r>
            <w:r w:rsidR="0082390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басылымдарда</w:t>
            </w:r>
            <w:proofErr w:type="spellEnd"/>
            <w:r w:rsidR="0082390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82390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82390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беру</w:t>
            </w:r>
            <w:proofErr w:type="spellEnd"/>
            <w:r w:rsidR="0082390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сайттарында</w:t>
            </w:r>
            <w:proofErr w:type="spellEnd"/>
          </w:p>
        </w:tc>
      </w:tr>
      <w:tr w:rsidR="00A24CCC" w:rsidRPr="009C2DD5" w:rsidTr="005A106B">
        <w:trPr>
          <w:trHeight w:val="406"/>
        </w:trPr>
        <w:tc>
          <w:tcPr>
            <w:tcW w:w="851" w:type="dxa"/>
          </w:tcPr>
          <w:p w:rsidR="00A24CCC" w:rsidRPr="009C2DD5" w:rsidRDefault="00477A3D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533" w:type="dxa"/>
          </w:tcPr>
          <w:p w:rsidR="00A24CCC" w:rsidRPr="009C2DD5" w:rsidRDefault="00477A3D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ӘК-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жалпылау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мақсатынд</w:t>
            </w:r>
            <w:proofErr w:type="spellEnd"/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тәжірибелі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педагогтардың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сабақтарына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1575" w:type="dxa"/>
          </w:tcPr>
          <w:p w:rsidR="00A24CCC" w:rsidRPr="009C2DD5" w:rsidRDefault="00A24CCC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A24CCC" w:rsidRPr="009C2DD5" w:rsidRDefault="00A24CCC" w:rsidP="005A106B">
            <w:pPr>
              <w:pStyle w:val="TableParagraph"/>
              <w:spacing w:line="242" w:lineRule="auto"/>
              <w:ind w:right="254"/>
              <w:rPr>
                <w:sz w:val="28"/>
                <w:szCs w:val="28"/>
              </w:rPr>
            </w:pPr>
            <w:proofErr w:type="gramStart"/>
            <w:r w:rsidRPr="009C2DD5">
              <w:rPr>
                <w:sz w:val="28"/>
                <w:szCs w:val="28"/>
              </w:rPr>
              <w:t>ОІ</w:t>
            </w:r>
            <w:r w:rsidR="00477A3D" w:rsidRPr="009C2DD5">
              <w:rPr>
                <w:spacing w:val="-55"/>
                <w:sz w:val="28"/>
                <w:szCs w:val="28"/>
              </w:rPr>
              <w:t xml:space="preserve">ЖО </w:t>
            </w:r>
            <w:r w:rsidRPr="009C2DD5">
              <w:rPr>
                <w:sz w:val="28"/>
                <w:szCs w:val="28"/>
              </w:rPr>
              <w:t>,</w:t>
            </w:r>
            <w:proofErr w:type="gramEnd"/>
            <w:r w:rsidR="00477A3D" w:rsidRPr="009C2DD5">
              <w:rPr>
                <w:sz w:val="28"/>
                <w:szCs w:val="28"/>
              </w:rPr>
              <w:t xml:space="preserve"> </w:t>
            </w:r>
            <w:proofErr w:type="spellStart"/>
            <w:r w:rsidR="00477A3D" w:rsidRPr="009C2DD5">
              <w:rPr>
                <w:sz w:val="28"/>
                <w:szCs w:val="28"/>
              </w:rPr>
              <w:t>орынбасар</w:t>
            </w:r>
            <w:proofErr w:type="spellEnd"/>
          </w:p>
          <w:p w:rsidR="00A24CCC" w:rsidRPr="009C2DD5" w:rsidRDefault="00A24CCC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әдіскер,ПЦК</w:t>
            </w:r>
            <w:proofErr w:type="spellEnd"/>
            <w:proofErr w:type="gramEnd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торайымы</w:t>
            </w:r>
            <w:proofErr w:type="spellEnd"/>
          </w:p>
        </w:tc>
        <w:tc>
          <w:tcPr>
            <w:tcW w:w="2126" w:type="dxa"/>
          </w:tcPr>
          <w:p w:rsidR="00A24CCC" w:rsidRPr="009C2DD5" w:rsidRDefault="00A24CCC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82390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әзірлемелер</w:t>
            </w:r>
            <w:proofErr w:type="spellEnd"/>
          </w:p>
        </w:tc>
      </w:tr>
      <w:tr w:rsidR="00A24CCC" w:rsidRPr="009C2DD5" w:rsidTr="005A106B">
        <w:trPr>
          <w:trHeight w:val="406"/>
        </w:trPr>
        <w:tc>
          <w:tcPr>
            <w:tcW w:w="851" w:type="dxa"/>
          </w:tcPr>
          <w:p w:rsidR="00A24CCC" w:rsidRPr="009C2DD5" w:rsidRDefault="00477A3D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533" w:type="dxa"/>
          </w:tcPr>
          <w:p w:rsidR="00A24CCC" w:rsidRPr="009C2DD5" w:rsidRDefault="00477A3D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блыстық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бірлестіктердің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жұмысына</w:t>
            </w:r>
            <w:proofErr w:type="spellEnd"/>
            <w:r w:rsidR="00DA18B5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1575" w:type="dxa"/>
          </w:tcPr>
          <w:p w:rsidR="00A24CCC" w:rsidRPr="009C2DD5" w:rsidRDefault="00A24CCC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A24CCC" w:rsidRPr="009C2DD5" w:rsidRDefault="00A24CCC" w:rsidP="005A106B">
            <w:pPr>
              <w:pStyle w:val="TableParagraph"/>
              <w:spacing w:line="262" w:lineRule="exact"/>
              <w:ind w:right="254"/>
              <w:rPr>
                <w:sz w:val="28"/>
                <w:szCs w:val="28"/>
              </w:rPr>
            </w:pPr>
            <w:proofErr w:type="spellStart"/>
            <w:r w:rsidRPr="009C2DD5">
              <w:rPr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sz w:val="28"/>
                <w:szCs w:val="28"/>
              </w:rPr>
              <w:t>,</w:t>
            </w:r>
          </w:p>
          <w:p w:rsidR="00A24CCC" w:rsidRPr="009C2DD5" w:rsidRDefault="00A24CCC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ПЦКтөрайымдары</w:t>
            </w:r>
            <w:proofErr w:type="spellEnd"/>
          </w:p>
        </w:tc>
        <w:tc>
          <w:tcPr>
            <w:tcW w:w="2126" w:type="dxa"/>
          </w:tcPr>
          <w:p w:rsidR="00A24CCC" w:rsidRPr="009C2DD5" w:rsidRDefault="00A24CCC" w:rsidP="005A106B">
            <w:pPr>
              <w:pStyle w:val="TableParagraph"/>
              <w:spacing w:line="242" w:lineRule="auto"/>
              <w:ind w:right="254"/>
              <w:rPr>
                <w:sz w:val="28"/>
                <w:szCs w:val="28"/>
              </w:rPr>
            </w:pPr>
            <w:proofErr w:type="spellStart"/>
            <w:r w:rsidRPr="009C2DD5">
              <w:rPr>
                <w:sz w:val="28"/>
                <w:szCs w:val="28"/>
              </w:rPr>
              <w:t>Отырыс</w:t>
            </w:r>
            <w:proofErr w:type="spellEnd"/>
            <w:r w:rsidR="00823904" w:rsidRPr="009C2DD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sz w:val="28"/>
                <w:szCs w:val="28"/>
              </w:rPr>
              <w:t>хаттам</w:t>
            </w:r>
            <w:proofErr w:type="spellEnd"/>
          </w:p>
          <w:p w:rsidR="00A24CCC" w:rsidRPr="009C2DD5" w:rsidRDefault="00A24CCC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үзінді</w:t>
            </w:r>
            <w:proofErr w:type="spellEnd"/>
          </w:p>
        </w:tc>
      </w:tr>
      <w:tr w:rsidR="00A24CCC" w:rsidRPr="009C2DD5" w:rsidTr="005A106B">
        <w:trPr>
          <w:trHeight w:val="406"/>
        </w:trPr>
        <w:tc>
          <w:tcPr>
            <w:tcW w:w="851" w:type="dxa"/>
          </w:tcPr>
          <w:p w:rsidR="00A24CCC" w:rsidRPr="009C2DD5" w:rsidRDefault="00477A3D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533" w:type="dxa"/>
          </w:tcPr>
          <w:p w:rsidR="00A24CCC" w:rsidRPr="009C2DD5" w:rsidRDefault="00477A3D" w:rsidP="005A106B">
            <w:pPr>
              <w:pStyle w:val="TableParagraph"/>
              <w:spacing w:line="242" w:lineRule="auto"/>
              <w:ind w:right="254"/>
              <w:rPr>
                <w:sz w:val="28"/>
                <w:szCs w:val="28"/>
              </w:rPr>
            </w:pPr>
            <w:proofErr w:type="spellStart"/>
            <w:r w:rsidRPr="009C2DD5">
              <w:rPr>
                <w:sz w:val="28"/>
                <w:szCs w:val="28"/>
              </w:rPr>
              <w:t>Р</w:t>
            </w:r>
            <w:r w:rsidR="00A24CCC" w:rsidRPr="009C2DD5">
              <w:rPr>
                <w:sz w:val="28"/>
                <w:szCs w:val="28"/>
              </w:rPr>
              <w:t>еспубликалық</w:t>
            </w:r>
            <w:proofErr w:type="spellEnd"/>
            <w:r w:rsidR="00DA18B5" w:rsidRPr="009C2DD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sz w:val="28"/>
                <w:szCs w:val="28"/>
              </w:rPr>
              <w:t>және</w:t>
            </w:r>
            <w:proofErr w:type="spellEnd"/>
            <w:r w:rsidR="00DA18B5" w:rsidRPr="009C2DD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sz w:val="28"/>
                <w:szCs w:val="28"/>
              </w:rPr>
              <w:t>облыстық</w:t>
            </w:r>
            <w:proofErr w:type="spellEnd"/>
            <w:r w:rsidR="00DA18B5" w:rsidRPr="009C2DD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6F4007">
              <w:rPr>
                <w:sz w:val="28"/>
                <w:szCs w:val="28"/>
              </w:rPr>
              <w:t>деңгейде</w:t>
            </w:r>
            <w:r w:rsidR="00A24CCC" w:rsidRPr="009C2DD5">
              <w:rPr>
                <w:sz w:val="28"/>
                <w:szCs w:val="28"/>
              </w:rPr>
              <w:t>гі</w:t>
            </w:r>
            <w:proofErr w:type="spellEnd"/>
            <w:r w:rsidR="006F400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sz w:val="28"/>
                <w:szCs w:val="28"/>
              </w:rPr>
              <w:t>өткізілуіне</w:t>
            </w:r>
            <w:proofErr w:type="spellEnd"/>
            <w:r w:rsidR="00DA18B5" w:rsidRPr="009C2DD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sz w:val="28"/>
                <w:szCs w:val="28"/>
              </w:rPr>
              <w:t>қатысуды</w:t>
            </w:r>
            <w:proofErr w:type="spellEnd"/>
          </w:p>
          <w:p w:rsidR="00A24CCC" w:rsidRPr="009C2DD5" w:rsidRDefault="00A24CCC" w:rsidP="005A106B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575" w:type="dxa"/>
          </w:tcPr>
          <w:p w:rsidR="00A24CCC" w:rsidRPr="009C2DD5" w:rsidRDefault="00A24CCC" w:rsidP="005A106B">
            <w:pPr>
              <w:spacing w:line="260" w:lineRule="exact"/>
              <w:ind w:left="28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C40BD4"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116" w:type="dxa"/>
          </w:tcPr>
          <w:p w:rsidR="00A24CCC" w:rsidRPr="009C2DD5" w:rsidRDefault="00A24CCC" w:rsidP="005A106B">
            <w:pPr>
              <w:pStyle w:val="TableParagraph"/>
              <w:spacing w:line="260" w:lineRule="exact"/>
              <w:ind w:right="254"/>
              <w:rPr>
                <w:sz w:val="28"/>
                <w:szCs w:val="28"/>
              </w:rPr>
            </w:pPr>
            <w:proofErr w:type="spellStart"/>
            <w:r w:rsidRPr="009C2DD5">
              <w:rPr>
                <w:sz w:val="28"/>
                <w:szCs w:val="28"/>
              </w:rPr>
              <w:t>Әдіскер</w:t>
            </w:r>
            <w:proofErr w:type="spellEnd"/>
            <w:r w:rsidRPr="009C2DD5">
              <w:rPr>
                <w:sz w:val="28"/>
                <w:szCs w:val="28"/>
              </w:rPr>
              <w:t>,</w:t>
            </w:r>
          </w:p>
          <w:p w:rsidR="00A24CCC" w:rsidRPr="009C2DD5" w:rsidRDefault="00A24CCC" w:rsidP="005A106B">
            <w:pPr>
              <w:spacing w:line="263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ПЦКтөрайымдары</w:t>
            </w:r>
            <w:proofErr w:type="spellEnd"/>
          </w:p>
        </w:tc>
        <w:tc>
          <w:tcPr>
            <w:tcW w:w="2126" w:type="dxa"/>
          </w:tcPr>
          <w:p w:rsidR="00A24CCC" w:rsidRPr="009C2DD5" w:rsidRDefault="00823904" w:rsidP="005A106B">
            <w:pPr>
              <w:spacing w:line="260" w:lineRule="exac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ебинарадың</w:t>
            </w:r>
            <w:proofErr w:type="spellEnd"/>
            <w:r w:rsidRPr="009C2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4CCC" w:rsidRPr="009C2DD5">
              <w:rPr>
                <w:rFonts w:ascii="Times New Roman" w:hAnsi="Times New Roman" w:cs="Times New Roman"/>
                <w:sz w:val="28"/>
                <w:szCs w:val="28"/>
              </w:rPr>
              <w:t>материалдары</w:t>
            </w:r>
            <w:proofErr w:type="spellEnd"/>
          </w:p>
        </w:tc>
      </w:tr>
    </w:tbl>
    <w:p w:rsidR="005C3846" w:rsidRPr="004551EC" w:rsidRDefault="005C3846" w:rsidP="004551EC">
      <w:pPr>
        <w:widowControl w:val="0"/>
        <w:autoSpaceDE w:val="0"/>
        <w:autoSpaceDN w:val="0"/>
        <w:spacing w:after="0" w:line="248" w:lineRule="exact"/>
        <w:ind w:right="210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5C3846" w:rsidRPr="004551EC">
          <w:type w:val="continuous"/>
          <w:pgSz w:w="11900" w:h="16840"/>
          <w:pgMar w:top="1280" w:right="320" w:bottom="1660" w:left="880" w:header="0" w:footer="1427" w:gutter="0"/>
          <w:cols w:space="720"/>
        </w:sectPr>
      </w:pPr>
    </w:p>
    <w:p w:rsidR="00467375" w:rsidRPr="004551EC" w:rsidRDefault="00A21394" w:rsidP="004551EC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lastRenderedPageBreak/>
        <w:t>2022-2023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оқу</w:t>
      </w:r>
      <w:r w:rsidR="00620AFD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жылына</w:t>
      </w:r>
      <w:r w:rsidR="003D2C1B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педагогтерді</w:t>
      </w:r>
      <w:r w:rsidR="003D2C1B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ұйымдар, мекемелер</w:t>
      </w:r>
      <w:r w:rsidR="003D2C1B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базасында</w:t>
      </w:r>
      <w:r w:rsidR="003D2C1B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тағылымдамадан</w:t>
      </w:r>
      <w:r w:rsidR="003D2C1B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өткізу</w:t>
      </w:r>
      <w:r w:rsidR="003D2C1B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467375" w:rsidRPr="004551E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кестесі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672"/>
        <w:gridCol w:w="2970"/>
        <w:gridCol w:w="2159"/>
        <w:gridCol w:w="3696"/>
      </w:tblGrid>
      <w:tr w:rsidR="00477A3D" w:rsidRPr="00477A3D" w:rsidTr="004551EC">
        <w:trPr>
          <w:trHeight w:val="283"/>
        </w:trPr>
        <w:tc>
          <w:tcPr>
            <w:tcW w:w="672" w:type="dxa"/>
          </w:tcPr>
          <w:p w:rsidR="00477A3D" w:rsidRPr="00A30DDD" w:rsidRDefault="00477A3D" w:rsidP="004551EC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№ р/с</w:t>
            </w:r>
          </w:p>
        </w:tc>
        <w:tc>
          <w:tcPr>
            <w:tcW w:w="2970" w:type="dxa"/>
          </w:tcPr>
          <w:p w:rsidR="00477A3D" w:rsidRPr="00A30DDD" w:rsidRDefault="00A30DDD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Оқытушылардың</w:t>
            </w:r>
            <w:r w:rsidR="00477A3D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77A3D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  <w:r w:rsidR="00477A3D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77A3D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әкесінің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477A3D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</w:p>
        </w:tc>
        <w:tc>
          <w:tcPr>
            <w:tcW w:w="2159" w:type="dxa"/>
          </w:tcPr>
          <w:p w:rsidR="00477A3D" w:rsidRPr="00A30DDD" w:rsidRDefault="00A30DDD" w:rsidP="00A30DDD">
            <w:pPr>
              <w:tabs>
                <w:tab w:val="left" w:pos="645"/>
                <w:tab w:val="center" w:pos="118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ab/>
            </w:r>
            <w:proofErr w:type="spellStart"/>
            <w:r w:rsidR="00477A3D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Мерзімі</w:t>
            </w:r>
            <w:proofErr w:type="spellEnd"/>
          </w:p>
        </w:tc>
        <w:tc>
          <w:tcPr>
            <w:tcW w:w="3696" w:type="dxa"/>
          </w:tcPr>
          <w:p w:rsidR="00477A3D" w:rsidRPr="00A30DDD" w:rsidRDefault="00477A3D" w:rsidP="00A30DD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Ұйымдар</w:t>
            </w:r>
            <w:proofErr w:type="spellEnd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кәсіпорындар</w:t>
            </w:r>
            <w:proofErr w:type="spellEnd"/>
          </w:p>
        </w:tc>
      </w:tr>
      <w:tr w:rsidR="00925204" w:rsidRPr="00477A3D" w:rsidTr="004551EC">
        <w:trPr>
          <w:trHeight w:val="655"/>
        </w:trPr>
        <w:tc>
          <w:tcPr>
            <w:tcW w:w="672" w:type="dxa"/>
          </w:tcPr>
          <w:p w:rsidR="00925204" w:rsidRPr="00A30DDD" w:rsidRDefault="00925204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925204" w:rsidRPr="00A30DDD" w:rsidRDefault="00925204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Джайлауова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А.Е</w:t>
            </w:r>
            <w:proofErr w:type="gramEnd"/>
          </w:p>
        </w:tc>
        <w:tc>
          <w:tcPr>
            <w:tcW w:w="2159" w:type="dxa"/>
          </w:tcPr>
          <w:p w:rsidR="00925204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Қыркүйек </w:t>
            </w:r>
          </w:p>
        </w:tc>
        <w:tc>
          <w:tcPr>
            <w:tcW w:w="3696" w:type="dxa"/>
          </w:tcPr>
          <w:p w:rsidR="00925204" w:rsidRPr="00A30DDD" w:rsidRDefault="003B4389" w:rsidP="00D2170D">
            <w:pPr>
              <w:ind w:left="142" w:firstLine="284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ИП «Жексенбаева», ТОО «Джида», ТОО «Дастан», Отель Атырау</w:t>
            </w:r>
          </w:p>
        </w:tc>
      </w:tr>
      <w:tr w:rsidR="00925204" w:rsidRPr="005A106B" w:rsidTr="004551EC">
        <w:trPr>
          <w:trHeight w:val="640"/>
        </w:trPr>
        <w:tc>
          <w:tcPr>
            <w:tcW w:w="672" w:type="dxa"/>
          </w:tcPr>
          <w:p w:rsidR="00925204" w:rsidRPr="00A30DDD" w:rsidRDefault="00925204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25204" w:rsidRPr="00A30DDD" w:rsidRDefault="00925204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Б.Х</w:t>
            </w:r>
            <w:proofErr w:type="gramEnd"/>
          </w:p>
        </w:tc>
        <w:tc>
          <w:tcPr>
            <w:tcW w:w="2159" w:type="dxa"/>
          </w:tcPr>
          <w:p w:rsidR="00925204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Қазан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ind w:left="142" w:firstLine="284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ТОО «Marco», ИП «Тоқаш »</w:t>
            </w:r>
          </w:p>
          <w:p w:rsidR="00925204" w:rsidRPr="00A30DDD" w:rsidRDefault="003B4389" w:rsidP="00D2170D">
            <w:pPr>
              <w:tabs>
                <w:tab w:val="left" w:pos="255"/>
              </w:tabs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ИП «Алиф»</w:t>
            </w:r>
          </w:p>
        </w:tc>
      </w:tr>
      <w:tr w:rsidR="00925204" w:rsidRPr="00477A3D" w:rsidTr="004551EC">
        <w:trPr>
          <w:trHeight w:val="640"/>
        </w:trPr>
        <w:tc>
          <w:tcPr>
            <w:tcW w:w="672" w:type="dxa"/>
          </w:tcPr>
          <w:p w:rsidR="00925204" w:rsidRPr="00A30DDD" w:rsidRDefault="00925204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25204" w:rsidRPr="00A30DDD" w:rsidRDefault="00925204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Айдынгалиева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Г.С</w:t>
            </w:r>
            <w:proofErr w:type="gramEnd"/>
          </w:p>
        </w:tc>
        <w:tc>
          <w:tcPr>
            <w:tcW w:w="2159" w:type="dxa"/>
          </w:tcPr>
          <w:p w:rsidR="00925204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ind w:left="142" w:firstLine="284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ИП «Жадемова», ИП «Жидкова»</w:t>
            </w:r>
          </w:p>
          <w:p w:rsidR="00925204" w:rsidRPr="00A30DDD" w:rsidRDefault="003B4389" w:rsidP="00D2170D">
            <w:pPr>
              <w:ind w:left="142" w:firstLine="284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 xml:space="preserve">ИП «Масалимова», ТОО «Ренко-Проперти», ТОО «ТК </w:t>
            </w: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PESIDENS</w:t>
            </w: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925204" w:rsidRPr="005A106B" w:rsidTr="004551EC">
        <w:trPr>
          <w:trHeight w:val="640"/>
        </w:trPr>
        <w:tc>
          <w:tcPr>
            <w:tcW w:w="672" w:type="dxa"/>
          </w:tcPr>
          <w:p w:rsidR="00925204" w:rsidRPr="00A30DDD" w:rsidRDefault="00925204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925204" w:rsidRPr="00A30DDD" w:rsidRDefault="009074EC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Утепкалиева Р</w:t>
            </w:r>
          </w:p>
        </w:tc>
        <w:tc>
          <w:tcPr>
            <w:tcW w:w="2159" w:type="dxa"/>
          </w:tcPr>
          <w:p w:rsidR="00925204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Қараша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ind w:left="142" w:firstLine="284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ИП «Шарапиева», ТОО «Барбарис»</w:t>
            </w:r>
          </w:p>
          <w:p w:rsidR="00925204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ТОО «ApmataCatering»</w:t>
            </w:r>
          </w:p>
        </w:tc>
      </w:tr>
      <w:tr w:rsidR="00925204" w:rsidRPr="00477A3D" w:rsidTr="004551EC">
        <w:trPr>
          <w:trHeight w:val="640"/>
        </w:trPr>
        <w:tc>
          <w:tcPr>
            <w:tcW w:w="672" w:type="dxa"/>
          </w:tcPr>
          <w:p w:rsidR="00925204" w:rsidRPr="00A30DDD" w:rsidRDefault="00925204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925204" w:rsidRPr="00A30DDD" w:rsidRDefault="00925204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Есарева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И.В</w:t>
            </w:r>
            <w:proofErr w:type="gramEnd"/>
          </w:p>
        </w:tc>
        <w:tc>
          <w:tcPr>
            <w:tcW w:w="2159" w:type="dxa"/>
          </w:tcPr>
          <w:p w:rsidR="00925204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Қаңтар </w:t>
            </w:r>
          </w:p>
        </w:tc>
        <w:tc>
          <w:tcPr>
            <w:tcW w:w="3696" w:type="dxa"/>
          </w:tcPr>
          <w:p w:rsidR="00925204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«Горбунова»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A30DDD">
            <w:pPr>
              <w:tabs>
                <w:tab w:val="center" w:pos="441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Минлигалина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</w:t>
            </w:r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Ақпан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«Сарсешова»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Буревская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Наурыз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«Сарсешова»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A30DDD">
            <w:pPr>
              <w:spacing w:after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Айтжанова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М.Б</w:t>
            </w:r>
            <w:proofErr w:type="gramEnd"/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Сәуір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«Өнерпаз»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A30DDD">
            <w:pPr>
              <w:spacing w:after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Амангелдиева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Г.Н</w:t>
            </w:r>
            <w:proofErr w:type="gramEnd"/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Мамыр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«Өнерпаз»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A30DDD" w:rsidP="00A30DDD">
            <w:pPr>
              <w:spacing w:after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70" w:type="dxa"/>
          </w:tcPr>
          <w:p w:rsidR="003B4389" w:rsidRPr="00A30DDD" w:rsidRDefault="009074EC" w:rsidP="00D2170D">
            <w:pPr>
              <w:spacing w:after="360"/>
              <w:ind w:left="142" w:firstLine="284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Қомытова Қ</w:t>
            </w:r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Қыркүйек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ind w:left="142" w:firstLine="284"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 xml:space="preserve">ТОО «Өнерпаз» , 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A30DDD">
            <w:pPr>
              <w:spacing w:after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30D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Махметова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Б.А</w:t>
            </w:r>
            <w:proofErr w:type="gramEnd"/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Қазан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«Шарапиева»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A30DDD">
            <w:pPr>
              <w:spacing w:after="360"/>
              <w:ind w:left="142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A30D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Махмут У.Е</w:t>
            </w:r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Қараша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«Шарапиева»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A30DDD">
            <w:pPr>
              <w:spacing w:after="360"/>
              <w:ind w:left="142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30DD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Жунисова</w:t>
            </w:r>
            <w:proofErr w:type="spellEnd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DDD">
              <w:rPr>
                <w:rFonts w:ascii="Times New Roman" w:eastAsia="Calibri" w:hAnsi="Times New Roman" w:cs="Times New Roman"/>
                <w:sz w:val="28"/>
                <w:szCs w:val="28"/>
              </w:rPr>
              <w:t>Б.Б</w:t>
            </w:r>
            <w:proofErr w:type="gramEnd"/>
          </w:p>
        </w:tc>
        <w:tc>
          <w:tcPr>
            <w:tcW w:w="2159" w:type="dxa"/>
          </w:tcPr>
          <w:p w:rsidR="003B4389" w:rsidRPr="00A30DDD" w:rsidRDefault="00BE1782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Желтоқсан </w:t>
            </w: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 Hotels Atyrau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3B4389" w:rsidRPr="00477A3D" w:rsidTr="004551EC">
        <w:trPr>
          <w:trHeight w:val="640"/>
        </w:trPr>
        <w:tc>
          <w:tcPr>
            <w:tcW w:w="672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B4389" w:rsidRPr="00A30DDD" w:rsidRDefault="003B4389" w:rsidP="00D2170D">
            <w:pPr>
              <w:spacing w:after="360"/>
              <w:ind w:left="142" w:firstLine="284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3B4389" w:rsidRPr="00A30DDD" w:rsidRDefault="003B4389" w:rsidP="00D2170D">
            <w:pPr>
              <w:spacing w:after="360"/>
              <w:ind w:left="142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477A3D" w:rsidRPr="00467375" w:rsidRDefault="00477A3D" w:rsidP="00D2170D">
      <w:pPr>
        <w:shd w:val="clear" w:color="auto" w:fill="FFFFFF"/>
        <w:spacing w:after="360" w:line="240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467375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A30DDD" w:rsidRPr="00A30DDD" w:rsidRDefault="00A30DDD" w:rsidP="00A30DDD">
      <w:pPr>
        <w:shd w:val="clear" w:color="auto" w:fill="FFFFFF"/>
        <w:tabs>
          <w:tab w:val="left" w:pos="4275"/>
        </w:tabs>
        <w:spacing w:after="36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D47518" w:rsidRPr="00467375" w:rsidRDefault="00D47518" w:rsidP="0046737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61C91" w:rsidRPr="00A30DDD" w:rsidRDefault="00A21394" w:rsidP="00D03D0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2022</w:t>
      </w:r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-202</w:t>
      </w:r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3</w:t>
      </w:r>
      <w:r w:rsidR="009074EC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жылына</w:t>
      </w:r>
      <w:proofErr w:type="spellEnd"/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аттестаттау</w:t>
      </w:r>
      <w:proofErr w:type="spellEnd"/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жоспарындағы</w:t>
      </w:r>
      <w:proofErr w:type="spellEnd"/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 w:rsid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оқытушылардың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ашық</w:t>
      </w:r>
      <w:proofErr w:type="spellEnd"/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сабақтар</w:t>
      </w:r>
      <w:proofErr w:type="spellEnd"/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өткізу</w:t>
      </w:r>
      <w:proofErr w:type="spellEnd"/>
      <w:r w:rsidR="003D2C1B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="00467375" w:rsidRPr="00A30DD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кестесі</w:t>
      </w:r>
      <w:proofErr w:type="spellEnd"/>
    </w:p>
    <w:tbl>
      <w:tblPr>
        <w:tblStyle w:val="a4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86"/>
        <w:gridCol w:w="1652"/>
        <w:gridCol w:w="1351"/>
        <w:gridCol w:w="2118"/>
        <w:gridCol w:w="1441"/>
      </w:tblGrid>
      <w:tr w:rsidR="00761C91" w:rsidRPr="00A30DDD" w:rsidTr="00A30DDD">
        <w:trPr>
          <w:trHeight w:val="436"/>
        </w:trPr>
        <w:tc>
          <w:tcPr>
            <w:tcW w:w="567" w:type="dxa"/>
          </w:tcPr>
          <w:p w:rsidR="00761C91" w:rsidRPr="00A30DDD" w:rsidRDefault="00761C91" w:rsidP="00467375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6" w:type="dxa"/>
          </w:tcPr>
          <w:p w:rsidR="00761C91" w:rsidRPr="00A30DDD" w:rsidRDefault="00A30DDD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 xml:space="preserve">Оқытушылардың </w:t>
            </w:r>
            <w:proofErr w:type="spellStart"/>
            <w:r w:rsidR="00761C91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тегі</w:t>
            </w:r>
            <w:proofErr w:type="spellEnd"/>
            <w:r w:rsidR="00761C91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1C91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  <w:r w:rsidR="00761C91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1C91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әкесінің</w:t>
            </w:r>
            <w:proofErr w:type="spellEnd"/>
            <w:r w:rsidR="003D2C1B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761C91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</w:p>
        </w:tc>
        <w:tc>
          <w:tcPr>
            <w:tcW w:w="1652" w:type="dxa"/>
          </w:tcPr>
          <w:p w:rsidR="00761C91" w:rsidRPr="00A30DDD" w:rsidRDefault="00761C91" w:rsidP="00A30DD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Пән</w:t>
            </w:r>
            <w:proofErr w:type="spellEnd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\модуль,</w:t>
            </w:r>
          </w:p>
          <w:p w:rsidR="00761C91" w:rsidRPr="00A30DDD" w:rsidRDefault="00761C91" w:rsidP="00467375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топ</w:t>
            </w:r>
          </w:p>
        </w:tc>
        <w:tc>
          <w:tcPr>
            <w:tcW w:w="1351" w:type="dxa"/>
          </w:tcPr>
          <w:p w:rsidR="00761C91" w:rsidRPr="00A30DDD" w:rsidRDefault="00761C91" w:rsidP="00A30DD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Өткізу</w:t>
            </w:r>
            <w:proofErr w:type="spellEnd"/>
            <w:r w:rsidR="003D2C1B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2118" w:type="dxa"/>
          </w:tcPr>
          <w:p w:rsidR="00761C91" w:rsidRPr="00A30DDD" w:rsidRDefault="00761C91" w:rsidP="00467375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Сабақ</w:t>
            </w:r>
            <w:proofErr w:type="spellEnd"/>
            <w:r w:rsidR="003D2C1B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тақырыбы</w:t>
            </w:r>
            <w:proofErr w:type="spellEnd"/>
          </w:p>
        </w:tc>
        <w:tc>
          <w:tcPr>
            <w:tcW w:w="1441" w:type="dxa"/>
          </w:tcPr>
          <w:p w:rsidR="00761C91" w:rsidRPr="00A30DDD" w:rsidRDefault="00761C91" w:rsidP="00467375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Сабақ</w:t>
            </w:r>
            <w:proofErr w:type="spellEnd"/>
            <w:r w:rsidR="003D2C1B"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30D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типі</w:t>
            </w:r>
            <w:proofErr w:type="spellEnd"/>
          </w:p>
        </w:tc>
      </w:tr>
      <w:tr w:rsidR="00D7565E" w:rsidRPr="00A30DDD" w:rsidTr="00A30DDD">
        <w:trPr>
          <w:trHeight w:val="383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Кенжебаева Салтанат Каирлиевна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319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Железнова Лариса Николаевна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281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Тусипова Тілекші Адебиетовна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413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Есмағамбетова КүлшатТемиргалиевна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377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Амангельдиева Гүлжан Нұрбаевна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468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Айдынғалиева Гүлжанат Сағынтаевна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262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Есарева И.В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565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ТлегеновТемирханШамшиденович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133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Қалиева  Айнұр Хисаевна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462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ИзмухановаМаншукБайбатыровна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285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Джайлауова А.Е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545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Джулдаева Гүлжан Темирхановна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566"/>
        </w:trPr>
        <w:tc>
          <w:tcPr>
            <w:tcW w:w="567" w:type="dxa"/>
          </w:tcPr>
          <w:p w:rsidR="00D7565E" w:rsidRPr="00A30DDD" w:rsidRDefault="00A30DDD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Жалмуханова</w:t>
            </w:r>
            <w:r w:rsidR="00C547BA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Гулсим</w:t>
            </w:r>
            <w:r w:rsidR="00C547BA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Тайжановна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405"/>
        </w:trPr>
        <w:tc>
          <w:tcPr>
            <w:tcW w:w="567" w:type="dxa"/>
          </w:tcPr>
          <w:p w:rsidR="00D7565E" w:rsidRPr="00A30DDD" w:rsidRDefault="00A30DDD" w:rsidP="00D7565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Бериккалиева Нұргүл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Бериккалиевна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147"/>
        </w:trPr>
        <w:tc>
          <w:tcPr>
            <w:tcW w:w="567" w:type="dxa"/>
          </w:tcPr>
          <w:p w:rsidR="00D7565E" w:rsidRPr="00A30DDD" w:rsidRDefault="00A30DDD" w:rsidP="00D7565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Бусырманова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Багираш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Еркиновна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D7565E" w:rsidRPr="00A30DDD" w:rsidTr="00A30DDD">
        <w:trPr>
          <w:trHeight w:val="456"/>
        </w:trPr>
        <w:tc>
          <w:tcPr>
            <w:tcW w:w="567" w:type="dxa"/>
          </w:tcPr>
          <w:p w:rsidR="00D7565E" w:rsidRPr="00A30DDD" w:rsidRDefault="00A30DDD" w:rsidP="00D7565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2786" w:type="dxa"/>
          </w:tcPr>
          <w:p w:rsidR="00D7565E" w:rsidRPr="00A30DDD" w:rsidRDefault="00D7565E" w:rsidP="00D03D0A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Жунисова Батима Боранкуловна</w:t>
            </w:r>
          </w:p>
        </w:tc>
        <w:tc>
          <w:tcPr>
            <w:tcW w:w="1652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D7565E" w:rsidRPr="00A30DDD" w:rsidRDefault="00D7565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469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Дюсупова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Маржангуль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Сағынтаевна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210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Беккалиева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Гүлзия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Беккалиевна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912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Бахытжамал</w:t>
            </w:r>
            <w:r w:rsidR="00A70857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Хайдаровна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446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ШукатироваТанзилаСапаровна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912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Қайнарбаева Гүлмира Аққалиевна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912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Садыхова</w:t>
            </w:r>
            <w:r w:rsidR="009074EC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Бибигул</w:t>
            </w:r>
            <w:r w:rsidR="009074EC"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Сиражевна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912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2786" w:type="dxa"/>
          </w:tcPr>
          <w:p w:rsidR="00CD381E" w:rsidRPr="00A30DDD" w:rsidRDefault="009074EC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Тасимова Айгерім 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912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Баян Адайбековна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912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Джулдасова Ақмарал </w:t>
            </w: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Бекайбатовна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CD381E" w:rsidRPr="00A30DDD" w:rsidTr="00A30DDD">
        <w:trPr>
          <w:trHeight w:val="912"/>
        </w:trPr>
        <w:tc>
          <w:tcPr>
            <w:tcW w:w="567" w:type="dxa"/>
          </w:tcPr>
          <w:p w:rsidR="00CD381E" w:rsidRPr="00A30DDD" w:rsidRDefault="00A30DDD" w:rsidP="00CD381E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A30DD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2786" w:type="dxa"/>
          </w:tcPr>
          <w:p w:rsidR="00CD381E" w:rsidRPr="00A30DDD" w:rsidRDefault="00CD381E" w:rsidP="00D03D0A">
            <w:pPr>
              <w:spacing w:after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D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Минлигалина Анна Юрьевна</w:t>
            </w:r>
          </w:p>
        </w:tc>
        <w:tc>
          <w:tcPr>
            <w:tcW w:w="1652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CD381E" w:rsidRPr="00A30DDD" w:rsidRDefault="00CD381E" w:rsidP="00D03D0A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761C91" w:rsidRPr="00A30DDD" w:rsidRDefault="00761C91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</w:p>
    <w:p w:rsidR="003D2C1B" w:rsidRPr="00A30DDD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</w:p>
    <w:p w:rsidR="003D2C1B" w:rsidRPr="00A30DDD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</w:p>
    <w:p w:rsidR="003D2C1B" w:rsidRPr="00A30DDD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</w:p>
    <w:p w:rsidR="003D2C1B" w:rsidRPr="00A30DDD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D2C1B" w:rsidRDefault="003D2C1B" w:rsidP="0046737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433210" w:rsidRDefault="00433210" w:rsidP="00F37258">
      <w:pPr>
        <w:rPr>
          <w:rFonts w:ascii="Times New Roman" w:hAnsi="Times New Roman" w:cs="Times New Roman"/>
          <w:b/>
          <w:sz w:val="28"/>
          <w:szCs w:val="28"/>
        </w:rPr>
      </w:pPr>
    </w:p>
    <w:p w:rsidR="00434F0E" w:rsidRDefault="00434F0E" w:rsidP="00F37258">
      <w:pPr>
        <w:rPr>
          <w:rFonts w:ascii="Times New Roman" w:hAnsi="Times New Roman" w:cs="Times New Roman"/>
          <w:b/>
          <w:sz w:val="28"/>
          <w:szCs w:val="28"/>
        </w:rPr>
      </w:pPr>
    </w:p>
    <w:p w:rsidR="00F37258" w:rsidRDefault="00F37258" w:rsidP="00800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="003D2C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Республикасының</w:t>
      </w:r>
      <w:proofErr w:type="spellEnd"/>
      <w:r w:rsidR="003D2C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91F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</w:t>
      </w:r>
      <w:proofErr w:type="gramEnd"/>
      <w:r w:rsidR="00291F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ағарту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министрлігі</w:t>
      </w:r>
      <w:proofErr w:type="spellEnd"/>
    </w:p>
    <w:p w:rsidR="00F37258" w:rsidRDefault="00F37258" w:rsidP="00800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Атырау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="003D2C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басқармасы</w:t>
      </w:r>
      <w:proofErr w:type="spellEnd"/>
    </w:p>
    <w:p w:rsidR="00F37258" w:rsidRDefault="00F37258" w:rsidP="00800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Атырау сервис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колледжі</w:t>
      </w:r>
      <w:proofErr w:type="spellEnd"/>
    </w:p>
    <w:p w:rsidR="00C54083" w:rsidRDefault="00C54083" w:rsidP="00C54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0A3D" w:rsidRDefault="00800A3D" w:rsidP="00C54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083" w:rsidRDefault="00C54083" w:rsidP="00C54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3B9E" w:rsidRDefault="0081099E" w:rsidP="00CA3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A3B9E">
        <w:rPr>
          <w:rFonts w:ascii="Times New Roman" w:hAnsi="Times New Roman" w:cs="Times New Roman"/>
          <w:b/>
          <w:sz w:val="24"/>
          <w:szCs w:val="24"/>
        </w:rPr>
        <w:t>БЕКІТЕМІН»</w:t>
      </w:r>
    </w:p>
    <w:p w:rsidR="0081099E" w:rsidRDefault="0081099E" w:rsidP="00CA3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Атырау сервис к</w:t>
      </w:r>
      <w:proofErr w:type="spellStart"/>
      <w:r w:rsidR="00CA3B9E">
        <w:rPr>
          <w:rFonts w:ascii="Times New Roman" w:hAnsi="Times New Roman" w:cs="Times New Roman"/>
          <w:b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3B9E" w:rsidRDefault="0081099E" w:rsidP="00CA3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КМҚК </w:t>
      </w:r>
      <w:r w:rsidR="00CA3B9E">
        <w:rPr>
          <w:rFonts w:ascii="Times New Roman" w:hAnsi="Times New Roman" w:cs="Times New Roman"/>
          <w:b/>
          <w:sz w:val="24"/>
          <w:szCs w:val="24"/>
        </w:rPr>
        <w:t>директоры</w:t>
      </w:r>
    </w:p>
    <w:p w:rsidR="00CA3B9E" w:rsidRDefault="00CA3B9E" w:rsidP="00CA3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Г.С.Буревская</w:t>
      </w:r>
      <w:proofErr w:type="spellEnd"/>
    </w:p>
    <w:p w:rsidR="00CA3B9E" w:rsidRDefault="00CA3B9E" w:rsidP="00CA3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«____» _______</w:t>
      </w:r>
      <w:r w:rsidR="00693A71">
        <w:rPr>
          <w:rFonts w:ascii="Times New Roman" w:hAnsi="Times New Roman" w:cs="Times New Roman"/>
          <w:b/>
          <w:sz w:val="24"/>
          <w:szCs w:val="24"/>
        </w:rPr>
        <w:t>___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C54083">
      <w:pPr>
        <w:rPr>
          <w:rFonts w:ascii="Times New Roman" w:hAnsi="Times New Roman" w:cs="Times New Roman"/>
          <w:b/>
          <w:sz w:val="24"/>
          <w:szCs w:val="24"/>
        </w:rPr>
      </w:pPr>
    </w:p>
    <w:p w:rsidR="00800A3D" w:rsidRDefault="00F37258" w:rsidP="00800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A3D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="003D2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00A3D">
        <w:rPr>
          <w:rFonts w:ascii="Times New Roman" w:hAnsi="Times New Roman" w:cs="Times New Roman"/>
          <w:b/>
          <w:sz w:val="28"/>
          <w:szCs w:val="28"/>
        </w:rPr>
        <w:t>кеңестің</w:t>
      </w:r>
      <w:proofErr w:type="spellEnd"/>
      <w:r w:rsidR="003D2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00A3D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</w:p>
    <w:p w:rsidR="00F37258" w:rsidRPr="00800A3D" w:rsidRDefault="00800A3D" w:rsidP="00800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ЖОСПАРЫ</w:t>
      </w:r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C54083">
      <w:pPr>
        <w:rPr>
          <w:rFonts w:ascii="Times New Roman" w:hAnsi="Times New Roman" w:cs="Times New Roman"/>
          <w:b/>
          <w:sz w:val="24"/>
          <w:szCs w:val="24"/>
        </w:rPr>
      </w:pPr>
    </w:p>
    <w:p w:rsidR="00F37258" w:rsidRDefault="00F37258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0A3D" w:rsidRDefault="00800A3D" w:rsidP="002A2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075" w:rsidRPr="008C4075" w:rsidRDefault="008C4075" w:rsidP="00693A7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258" w:rsidRDefault="00F37258" w:rsidP="00C53BB3">
      <w:pPr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83" w:rsidRDefault="00C54083" w:rsidP="00C5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Атырау – 202</w:t>
      </w:r>
      <w:r w:rsidR="004C48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жыл</w:t>
      </w:r>
    </w:p>
    <w:p w:rsidR="00800A3D" w:rsidRDefault="00800A3D" w:rsidP="00800A3D">
      <w:pPr>
        <w:rPr>
          <w:rFonts w:ascii="Times New Roman" w:hAnsi="Times New Roman" w:cs="Times New Roman"/>
          <w:b/>
          <w:sz w:val="24"/>
          <w:szCs w:val="24"/>
        </w:rPr>
      </w:pPr>
    </w:p>
    <w:p w:rsidR="00D40047" w:rsidRDefault="00D40047" w:rsidP="00EC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="00285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кеңестің</w:t>
      </w:r>
      <w:proofErr w:type="spellEnd"/>
    </w:p>
    <w:p w:rsidR="00D40047" w:rsidRDefault="00F37258" w:rsidP="00EC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85E1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– 20</w:t>
      </w:r>
      <w:r w:rsidR="00285E15">
        <w:rPr>
          <w:rFonts w:ascii="Times New Roman" w:hAnsi="Times New Roman" w:cs="Times New Roman"/>
          <w:b/>
          <w:sz w:val="24"/>
          <w:szCs w:val="24"/>
        </w:rPr>
        <w:t>2</w:t>
      </w:r>
      <w:r w:rsidR="00285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proofErr w:type="spellStart"/>
      <w:r w:rsidR="00D40047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="00285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D40047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="00285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D40047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285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D40047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 w:rsidR="00285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D40047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31161F" w:rsidRDefault="0031161F" w:rsidP="00800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1"/>
        <w:gridCol w:w="17"/>
        <w:gridCol w:w="71"/>
        <w:gridCol w:w="3407"/>
        <w:gridCol w:w="2126"/>
        <w:gridCol w:w="4514"/>
      </w:tblGrid>
      <w:tr w:rsidR="00B1449A" w:rsidTr="004E5D57">
        <w:tc>
          <w:tcPr>
            <w:tcW w:w="529" w:type="dxa"/>
            <w:gridSpan w:val="3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</w:t>
            </w:r>
          </w:p>
        </w:tc>
        <w:tc>
          <w:tcPr>
            <w:tcW w:w="3407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Өткізілетініс-шаралар</w:t>
            </w:r>
            <w:proofErr w:type="spellEnd"/>
          </w:p>
        </w:tc>
        <w:tc>
          <w:tcPr>
            <w:tcW w:w="2126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4514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B1449A" w:rsidTr="004E5D57">
        <w:tc>
          <w:tcPr>
            <w:tcW w:w="529" w:type="dxa"/>
            <w:gridSpan w:val="3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</w:p>
        </w:tc>
        <w:tc>
          <w:tcPr>
            <w:tcW w:w="4514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49A" w:rsidTr="004E5D57">
        <w:tc>
          <w:tcPr>
            <w:tcW w:w="529" w:type="dxa"/>
            <w:gridSpan w:val="3"/>
          </w:tcPr>
          <w:p w:rsidR="00434F0E" w:rsidRPr="00A54235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434F0E" w:rsidRPr="00A54235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="004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="004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құрамын</w:t>
            </w:r>
            <w:proofErr w:type="spellEnd"/>
            <w:r w:rsidR="004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4514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директоры </w:t>
            </w:r>
          </w:p>
          <w:p w:rsidR="00434F0E" w:rsidRPr="00A54235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Г.С.Буревская</w:t>
            </w:r>
            <w:proofErr w:type="spellEnd"/>
          </w:p>
        </w:tc>
      </w:tr>
      <w:tr w:rsidR="00B1449A" w:rsidTr="004E5D57">
        <w:tc>
          <w:tcPr>
            <w:tcW w:w="529" w:type="dxa"/>
            <w:gridSpan w:val="3"/>
          </w:tcPr>
          <w:p w:rsidR="00434F0E" w:rsidRPr="00A54235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434F0E" w:rsidRPr="00A54235" w:rsidRDefault="008C4075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кеңестің</w:t>
            </w:r>
            <w:proofErr w:type="spellEnd"/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жоспарларын</w:t>
            </w:r>
            <w:proofErr w:type="spellEnd"/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күнтізбелік-тақырыптық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жоспарларды</w:t>
            </w:r>
            <w:proofErr w:type="spellEnd"/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цехтардың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жоспарларын</w:t>
            </w:r>
            <w:proofErr w:type="spellEnd"/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, ПЦК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жетекшілерін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Pr="00A54235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директоры, ОІЖ, ОӘЖ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</w:tr>
      <w:tr w:rsidR="00B1449A" w:rsidTr="004E5D57">
        <w:tc>
          <w:tcPr>
            <w:tcW w:w="529" w:type="dxa"/>
            <w:gridSpan w:val="3"/>
          </w:tcPr>
          <w:p w:rsidR="00434F0E" w:rsidRPr="00A54235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434F0E" w:rsidRPr="00A54235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комиссиясының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құрамын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тағайындауға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растауға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оқытушылардың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Pr="00044829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директоры</w:t>
            </w:r>
          </w:p>
        </w:tc>
      </w:tr>
      <w:tr w:rsidR="00B1449A" w:rsidRPr="003B4389" w:rsidTr="004E5D57">
        <w:tc>
          <w:tcPr>
            <w:tcW w:w="529" w:type="dxa"/>
            <w:gridSpan w:val="3"/>
          </w:tcPr>
          <w:p w:rsidR="00434F0E" w:rsidRPr="00044829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434F0E" w:rsidRPr="00044829" w:rsidRDefault="00434F0E" w:rsidP="00E2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құрамын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тәлімгер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Pr="003B4389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Pr="00D47518" w:rsidRDefault="00434F0E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="00C6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ОІЖ</w:t>
            </w:r>
            <w:r w:rsidRPr="00D4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ОӘЖ</w:t>
            </w:r>
            <w:r w:rsidRPr="00D4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ӨОЖ</w:t>
            </w:r>
            <w:r w:rsidR="00C6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="00C6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колледждің</w:t>
            </w:r>
            <w:proofErr w:type="spellEnd"/>
            <w:r w:rsidR="00C64C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</w:p>
        </w:tc>
      </w:tr>
      <w:tr w:rsidR="00B1449A" w:rsidTr="004E5D57">
        <w:tc>
          <w:tcPr>
            <w:tcW w:w="529" w:type="dxa"/>
            <w:gridSpan w:val="3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апталықтарын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ОІЖ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ОӘЖ,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B1449A" w:rsidTr="004E5D57">
        <w:tc>
          <w:tcPr>
            <w:tcW w:w="529" w:type="dxa"/>
            <w:gridSpan w:val="3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7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1696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B21696">
              <w:rPr>
                <w:rFonts w:ascii="Times New Roman" w:hAnsi="Times New Roman" w:cs="Times New Roman"/>
                <w:sz w:val="24"/>
                <w:szCs w:val="24"/>
              </w:rPr>
              <w:t xml:space="preserve"> маман» </w:t>
            </w:r>
            <w:proofErr w:type="spellStart"/>
            <w:r w:rsidRPr="00B21696">
              <w:rPr>
                <w:rFonts w:ascii="Times New Roman" w:hAnsi="Times New Roman" w:cs="Times New Roman"/>
                <w:sz w:val="24"/>
                <w:szCs w:val="24"/>
              </w:rPr>
              <w:t>жобасы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аясында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21696">
              <w:rPr>
                <w:rFonts w:ascii="Times New Roman" w:hAnsi="Times New Roman" w:cs="Times New Roman"/>
                <w:sz w:val="24"/>
                <w:szCs w:val="24"/>
              </w:rPr>
              <w:t>кредиттік</w:t>
            </w:r>
            <w:proofErr w:type="spellEnd"/>
            <w:r w:rsidRPr="00B216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696">
              <w:rPr>
                <w:rFonts w:ascii="Times New Roman" w:hAnsi="Times New Roman" w:cs="Times New Roman"/>
                <w:sz w:val="24"/>
                <w:szCs w:val="24"/>
              </w:rPr>
              <w:t>одульдік</w:t>
            </w:r>
            <w:proofErr w:type="spellEnd"/>
            <w:r w:rsidRPr="00B2169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бағдарламаларын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ОІЖ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ОӘЖ, ӨОЖ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</w:p>
        </w:tc>
      </w:tr>
      <w:tr w:rsidR="00B1449A" w:rsidTr="004E5D57">
        <w:tc>
          <w:tcPr>
            <w:tcW w:w="529" w:type="dxa"/>
            <w:gridSpan w:val="3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434F0E" w:rsidRPr="00B21696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кешендерді</w:t>
            </w:r>
            <w:proofErr w:type="spellEnd"/>
            <w:r w:rsidR="004E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ОІЖ, ОӘЖ,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</w:p>
        </w:tc>
      </w:tr>
      <w:tr w:rsidR="00434F0E" w:rsidTr="004E5D57">
        <w:tc>
          <w:tcPr>
            <w:tcW w:w="529" w:type="dxa"/>
            <w:gridSpan w:val="3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E" w:rsidTr="004E5D57">
        <w:tc>
          <w:tcPr>
            <w:tcW w:w="441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gridSpan w:val="3"/>
          </w:tcPr>
          <w:p w:rsidR="00434F0E" w:rsidRPr="00F36256" w:rsidRDefault="00434F0E" w:rsidP="00500FD2">
            <w:pPr>
              <w:widowControl w:val="0"/>
              <w:autoSpaceDE w:val="0"/>
              <w:autoSpaceDN w:val="0"/>
              <w:spacing w:line="242" w:lineRule="auto"/>
              <w:ind w:left="104"/>
              <w:rPr>
                <w:rFonts w:ascii="Times New Roman" w:eastAsia="Times New Roman" w:hAnsi="Times New Roman" w:cs="Times New Roman"/>
                <w:sz w:val="23"/>
              </w:rPr>
            </w:pPr>
            <w:r w:rsidRPr="00F36256">
              <w:rPr>
                <w:rFonts w:ascii="Times New Roman" w:eastAsia="Times New Roman" w:hAnsi="Times New Roman" w:cs="Times New Roman"/>
                <w:sz w:val="23"/>
              </w:rPr>
              <w:t>Worldsrills-202</w:t>
            </w: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 w:rsidR="00B53048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кәсіби</w:t>
            </w:r>
            <w:proofErr w:type="spellEnd"/>
            <w:r w:rsidR="00B53048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шеберлік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конкурсына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қатысуға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дайындықты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ұйымдастыру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ОІЖ, ОӘЖ,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ө\оку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шеберлері</w:t>
            </w:r>
            <w:proofErr w:type="spellEnd"/>
          </w:p>
        </w:tc>
      </w:tr>
      <w:tr w:rsidR="00434F0E" w:rsidTr="004E5D57">
        <w:tc>
          <w:tcPr>
            <w:tcW w:w="441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gridSpan w:val="3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Аттестаттаудан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өтетін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оқытушылардың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нақтылау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құжаттарын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мерзімінен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өтетін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оқытушылардың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тестілеуден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өтуін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</w:p>
        </w:tc>
      </w:tr>
      <w:tr w:rsidR="00434F0E" w:rsidTr="004E5D57">
        <w:tc>
          <w:tcPr>
            <w:tcW w:w="441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gridSpan w:val="3"/>
          </w:tcPr>
          <w:p w:rsidR="00434F0E" w:rsidRPr="00687098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графикасына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34F0E" w:rsidRDefault="00434F0E" w:rsidP="004E5D57">
            <w:pPr>
              <w:ind w:left="-79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Default="008C4075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Беккалиева Г Б.</w:t>
            </w:r>
            <w:r w:rsidR="00434F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қазақтілі</w:t>
            </w:r>
            <w:proofErr w:type="spell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34F0E"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434F0E" w:rsidTr="004E5D57">
        <w:tc>
          <w:tcPr>
            <w:tcW w:w="441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  <w:gridSpan w:val="3"/>
          </w:tcPr>
          <w:p w:rsidR="00434F0E" w:rsidRPr="00FD3128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Оқытушылардың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тәжірибелерін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жинақтап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насихатталатын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оқытушылардың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нақтылап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4F0E" w:rsidRDefault="00434F0E" w:rsidP="004E5D57">
            <w:pPr>
              <w:ind w:left="-79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</w:p>
        </w:tc>
      </w:tr>
      <w:tr w:rsidR="00434F0E" w:rsidTr="004E5D57">
        <w:tc>
          <w:tcPr>
            <w:tcW w:w="441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  <w:gridSpan w:val="3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студенттерінің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әлеуметтік-психологиялық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портреті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психологы</w:t>
            </w:r>
            <w:proofErr w:type="spellEnd"/>
            <w:proofErr w:type="gram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434F0E" w:rsidTr="004E5D57">
        <w:tc>
          <w:tcPr>
            <w:tcW w:w="441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E" w:rsidTr="004E5D57">
        <w:tc>
          <w:tcPr>
            <w:tcW w:w="458" w:type="dxa"/>
            <w:gridSpan w:val="2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434F0E" w:rsidRPr="00AF48D5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пәндері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колледжішілік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олимпиадасын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Қаңтар</w:t>
            </w:r>
            <w:proofErr w:type="spellEnd"/>
          </w:p>
        </w:tc>
        <w:tc>
          <w:tcPr>
            <w:tcW w:w="4514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</w:tr>
      <w:tr w:rsidR="00434F0E" w:rsidTr="004E5D57">
        <w:tc>
          <w:tcPr>
            <w:tcW w:w="458" w:type="dxa"/>
            <w:gridSpan w:val="2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434F0E" w:rsidRPr="00F36256" w:rsidRDefault="00434F0E" w:rsidP="00500FD2">
            <w:pPr>
              <w:widowControl w:val="0"/>
              <w:autoSpaceDE w:val="0"/>
              <w:autoSpaceDN w:val="0"/>
              <w:spacing w:line="242" w:lineRule="auto"/>
              <w:ind w:left="104" w:hanging="3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Біл</w:t>
            </w:r>
            <w:r w:rsidRPr="00F36256">
              <w:rPr>
                <w:rFonts w:ascii="Times New Roman" w:eastAsia="Times New Roman" w:hAnsi="Times New Roman" w:cs="Times New Roman"/>
                <w:sz w:val="23"/>
              </w:rPr>
              <w:t>ім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r w:rsidRPr="00F36256">
              <w:rPr>
                <w:rFonts w:ascii="Times New Roman" w:eastAsia="Times New Roman" w:hAnsi="Times New Roman" w:cs="Times New Roman"/>
                <w:sz w:val="23"/>
              </w:rPr>
              <w:t>беру</w:t>
            </w:r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мазмұнының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жаңартылуы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жағдайларында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жалпы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білім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r w:rsidRPr="00F36256">
              <w:rPr>
                <w:rFonts w:ascii="Times New Roman" w:eastAsia="Times New Roman" w:hAnsi="Times New Roman" w:cs="Times New Roman"/>
                <w:sz w:val="23"/>
              </w:rPr>
              <w:t>беру</w:t>
            </w:r>
          </w:p>
          <w:p w:rsidR="00434F0E" w:rsidRDefault="000649DD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П</w:t>
            </w:r>
            <w:r w:rsidR="00434F0E" w:rsidRPr="00F36256">
              <w:rPr>
                <w:rFonts w:ascii="Times New Roman" w:eastAsia="Times New Roman" w:hAnsi="Times New Roman" w:cs="Times New Roman"/>
                <w:sz w:val="23"/>
              </w:rPr>
              <w:t>әндерінің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F36256">
              <w:rPr>
                <w:rFonts w:ascii="Times New Roman" w:eastAsia="Times New Roman" w:hAnsi="Times New Roman" w:cs="Times New Roman"/>
                <w:sz w:val="23"/>
              </w:rPr>
              <w:t>сабақтарын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F36256">
              <w:rPr>
                <w:rFonts w:ascii="Times New Roman" w:eastAsia="Times New Roman" w:hAnsi="Times New Roman" w:cs="Times New Roman"/>
                <w:sz w:val="23"/>
              </w:rPr>
              <w:t>ұйымдастырудың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F36256">
              <w:rPr>
                <w:rFonts w:ascii="Times New Roman" w:eastAsia="Times New Roman" w:hAnsi="Times New Roman" w:cs="Times New Roman"/>
                <w:sz w:val="23"/>
              </w:rPr>
              <w:t>тиімді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F36256">
              <w:rPr>
                <w:rFonts w:ascii="Times New Roman" w:eastAsia="Times New Roman" w:hAnsi="Times New Roman" w:cs="Times New Roman"/>
                <w:sz w:val="23"/>
              </w:rPr>
              <w:t>әдістері</w:t>
            </w:r>
            <w:proofErr w:type="spellEnd"/>
            <w:r w:rsidR="00434F0E" w:rsidRPr="00F36256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514" w:type="dxa"/>
          </w:tcPr>
          <w:p w:rsidR="00434F0E" w:rsidRPr="00E25704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Әдіскер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 ПЦ</w:t>
            </w:r>
            <w:r w:rsidRPr="00F36256">
              <w:rPr>
                <w:rFonts w:ascii="Times New Roman" w:eastAsia="Times New Roman" w:hAnsi="Times New Roman" w:cs="Times New Roman"/>
                <w:sz w:val="23"/>
              </w:rPr>
              <w:t>К</w:t>
            </w:r>
            <w:r w:rsidR="009F043F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F36256">
              <w:rPr>
                <w:rFonts w:ascii="Times New Roman" w:eastAsia="Times New Roman" w:hAnsi="Times New Roman" w:cs="Times New Roman"/>
                <w:sz w:val="23"/>
              </w:rPr>
              <w:t>төрайымдары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көрсеткіштерінің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ісін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ӨОЖ</w:t>
            </w: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 xml:space="preserve">, ПЦК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Баяндама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2A2EBA">
              <w:rPr>
                <w:rFonts w:ascii="Times New Roman" w:hAnsi="Times New Roman" w:cs="Times New Roman"/>
              </w:rPr>
              <w:t>үрдісіндежаңа</w:t>
            </w:r>
            <w:proofErr w:type="spellEnd"/>
          </w:p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технологиялардыенгізу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 w:rsidR="0082390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ОӘ</w:t>
            </w:r>
            <w:r w:rsidR="0082390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Pr="002A2EBA">
              <w:rPr>
                <w:rFonts w:ascii="Times New Roman" w:hAnsi="Times New Roman" w:cs="Times New Roman"/>
              </w:rPr>
              <w:t>орынбасары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2A2EBA">
              <w:rPr>
                <w:rFonts w:ascii="Times New Roman" w:hAnsi="Times New Roman" w:cs="Times New Roman"/>
              </w:rPr>
              <w:t>әдіскер,ПЦК</w:t>
            </w:r>
            <w:proofErr w:type="spellEnd"/>
            <w:proofErr w:type="gramEnd"/>
            <w:r w:rsidR="0082390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төрайымы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Қысқы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сессияға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емтихан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материалдарының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дайындалуы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демонстрациялық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емтихандардың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сапасы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бекітілуі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ОІ</w:t>
            </w:r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C4075">
              <w:rPr>
                <w:rFonts w:ascii="Times New Roman" w:hAnsi="Times New Roman" w:cs="Times New Roman"/>
              </w:rPr>
              <w:t>Жорынбасары</w:t>
            </w:r>
            <w:proofErr w:type="spellEnd"/>
            <w:r w:rsidR="008C4075">
              <w:rPr>
                <w:rFonts w:ascii="Times New Roman" w:hAnsi="Times New Roman" w:cs="Times New Roman"/>
                <w:lang w:val="kk-KZ"/>
              </w:rPr>
              <w:t xml:space="preserve"> Молдахмет </w:t>
            </w:r>
            <w:proofErr w:type="gramStart"/>
            <w:r w:rsidR="008C4075">
              <w:rPr>
                <w:rFonts w:ascii="Times New Roman" w:hAnsi="Times New Roman" w:cs="Times New Roman"/>
                <w:lang w:val="kk-KZ"/>
              </w:rPr>
              <w:t>Э.Н</w:t>
            </w:r>
            <w:r w:rsidRPr="002A2E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proofErr w:type="gramEnd"/>
            <w:r w:rsidR="009F0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ӨОЖ   </w:t>
            </w:r>
            <w:proofErr w:type="spellStart"/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Баяндама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Оқытуда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proofErr w:type="gramStart"/>
            <w:r w:rsidRPr="002A2EBA">
              <w:rPr>
                <w:rFonts w:ascii="Times New Roman" w:hAnsi="Times New Roman" w:cs="Times New Roman"/>
              </w:rPr>
              <w:t>серіктестікте</w:t>
            </w:r>
            <w:proofErr w:type="spellEnd"/>
            <w:r w:rsidR="008C4075">
              <w:rPr>
                <w:rFonts w:ascii="Times New Roman" w:hAnsi="Times New Roman" w:cs="Times New Roman"/>
                <w:lang w:val="kk-KZ"/>
              </w:rPr>
              <w:t xml:space="preserve">р </w:t>
            </w:r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рмүмкіндігін</w:t>
            </w:r>
            <w:proofErr w:type="spellEnd"/>
            <w:proofErr w:type="gram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8C4075" w:rsidRDefault="00434F0E" w:rsidP="00500F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ӨОЖ</w:t>
            </w:r>
            <w:r w:rsidRPr="002A2EBA">
              <w:rPr>
                <w:rFonts w:ascii="Times New Roman" w:hAnsi="Times New Roman" w:cs="Times New Roman"/>
              </w:rPr>
              <w:t>орынбасары</w:t>
            </w:r>
            <w:proofErr w:type="spellEnd"/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Серікпай А</w:t>
            </w: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r w:rsidRPr="002A2EBA">
              <w:rPr>
                <w:rFonts w:ascii="Times New Roman" w:hAnsi="Times New Roman" w:cs="Times New Roman"/>
                <w:b/>
              </w:rPr>
              <w:t xml:space="preserve">№4 </w:t>
            </w:r>
            <w:proofErr w:type="spellStart"/>
            <w:r w:rsidRPr="002A2EBA">
              <w:rPr>
                <w:rFonts w:ascii="Times New Roman" w:hAnsi="Times New Roman" w:cs="Times New Roman"/>
                <w:b/>
              </w:rPr>
              <w:t>отырыс</w:t>
            </w:r>
            <w:proofErr w:type="spellEnd"/>
            <w:r w:rsidRPr="002A2E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434F0E" w:rsidRPr="002A2EBA" w:rsidRDefault="008C4075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434F0E" w:rsidRPr="002A2EB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оқу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жылының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бірінші</w:t>
            </w:r>
            <w:proofErr w:type="spellEnd"/>
            <w:r w:rsidR="00434F0E" w:rsidRPr="002A2EBA">
              <w:rPr>
                <w:rFonts w:ascii="Times New Roman" w:hAnsi="Times New Roman" w:cs="Times New Roman"/>
              </w:rPr>
              <w:t xml:space="preserve"> жарты</w:t>
            </w:r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жылдығындағы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әдістемелік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жұмыстардың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қорытындысы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r w:rsidRPr="002A2EBA"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ОӘЖО</w:t>
            </w: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Білім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беруде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жаңа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инновациялық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</w:t>
            </w:r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енгізу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ОӘЖО, </w:t>
            </w:r>
            <w:r w:rsidRPr="002A2EBA">
              <w:rPr>
                <w:rFonts w:ascii="Times New Roman" w:hAnsi="Times New Roman" w:cs="Times New Roman"/>
              </w:rPr>
              <w:t xml:space="preserve"> ПЦК</w:t>
            </w:r>
            <w:proofErr w:type="gramEnd"/>
            <w:r w:rsidRPr="002A2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төрайымдары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434F0E" w:rsidRPr="003A5A35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Кредиттік-</w:t>
            </w:r>
            <w:r w:rsidRPr="00500FD2">
              <w:rPr>
                <w:rFonts w:ascii="Times New Roman" w:hAnsi="Times New Roman" w:cs="Times New Roman"/>
                <w:sz w:val="24"/>
                <w:szCs w:val="24"/>
              </w:rPr>
              <w:t>модульд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0FD2">
              <w:rPr>
                <w:rFonts w:ascii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0FD2">
              <w:rPr>
                <w:rFonts w:ascii="Times New Roman" w:hAnsi="Times New Roman" w:cs="Times New Roman"/>
                <w:sz w:val="24"/>
                <w:szCs w:val="24"/>
              </w:rPr>
              <w:t>пәндерді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0FD2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="0006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00FD2">
              <w:rPr>
                <w:rFonts w:ascii="Times New Roman" w:hAnsi="Times New Roman" w:cs="Times New Roman"/>
                <w:sz w:val="24"/>
                <w:szCs w:val="24"/>
              </w:rPr>
              <w:t>жағдайы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ОӘЖО, </w:t>
            </w:r>
            <w:r w:rsidRPr="002A2EBA">
              <w:rPr>
                <w:rFonts w:ascii="Times New Roman" w:hAnsi="Times New Roman" w:cs="Times New Roman"/>
              </w:rPr>
              <w:t xml:space="preserve"> ПЦК</w:t>
            </w:r>
            <w:proofErr w:type="gramEnd"/>
            <w:r w:rsidRPr="002A2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төрайымдары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пән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оқытушылары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434F0E" w:rsidRPr="00697EA8" w:rsidRDefault="00434F0E" w:rsidP="00500FD2">
            <w:pPr>
              <w:widowControl w:val="0"/>
              <w:autoSpaceDE w:val="0"/>
              <w:autoSpaceDN w:val="0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Біл</w:t>
            </w:r>
            <w:r w:rsidRPr="00697EA8">
              <w:rPr>
                <w:rFonts w:ascii="Times New Roman" w:eastAsia="Times New Roman" w:hAnsi="Times New Roman" w:cs="Times New Roman"/>
                <w:sz w:val="23"/>
              </w:rPr>
              <w:t>ім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r w:rsidRPr="00697EA8">
              <w:rPr>
                <w:rFonts w:ascii="Times New Roman" w:eastAsia="Times New Roman" w:hAnsi="Times New Roman" w:cs="Times New Roman"/>
                <w:sz w:val="23"/>
              </w:rPr>
              <w:t>беру</w:t>
            </w:r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697EA8">
              <w:rPr>
                <w:rFonts w:ascii="Times New Roman" w:eastAsia="Times New Roman" w:hAnsi="Times New Roman" w:cs="Times New Roman"/>
                <w:sz w:val="23"/>
              </w:rPr>
              <w:t>мазмұнының</w:t>
            </w:r>
            <w:proofErr w:type="spellEnd"/>
            <w:r w:rsidR="000649DD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Pr="00697EA8">
              <w:rPr>
                <w:rFonts w:ascii="Times New Roman" w:eastAsia="Times New Roman" w:hAnsi="Times New Roman" w:cs="Times New Roman"/>
                <w:sz w:val="23"/>
              </w:rPr>
              <w:t>жаңартылған</w:t>
            </w:r>
            <w:proofErr w:type="spellEnd"/>
          </w:p>
          <w:p w:rsidR="00434F0E" w:rsidRPr="002A2EBA" w:rsidRDefault="000649DD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A8">
              <w:rPr>
                <w:rFonts w:ascii="Times New Roman" w:eastAsia="Times New Roman" w:hAnsi="Times New Roman" w:cs="Times New Roman"/>
                <w:sz w:val="23"/>
              </w:rPr>
              <w:t>Ж</w:t>
            </w:r>
            <w:r w:rsidR="00434F0E" w:rsidRPr="00697EA8">
              <w:rPr>
                <w:rFonts w:ascii="Times New Roman" w:eastAsia="Times New Roman" w:hAnsi="Times New Roman" w:cs="Times New Roman"/>
                <w:sz w:val="23"/>
              </w:rPr>
              <w:t>ағдайларында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697EA8">
              <w:rPr>
                <w:rFonts w:ascii="Times New Roman" w:eastAsia="Times New Roman" w:hAnsi="Times New Roman" w:cs="Times New Roman"/>
                <w:sz w:val="23"/>
              </w:rPr>
              <w:t>денетәрбиесі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697EA8">
              <w:rPr>
                <w:rFonts w:ascii="Times New Roman" w:eastAsia="Times New Roman" w:hAnsi="Times New Roman" w:cs="Times New Roman"/>
                <w:sz w:val="23"/>
              </w:rPr>
              <w:t>сабағын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697EA8">
              <w:rPr>
                <w:rFonts w:ascii="Times New Roman" w:eastAsia="Times New Roman" w:hAnsi="Times New Roman" w:cs="Times New Roman"/>
                <w:sz w:val="23"/>
              </w:rPr>
              <w:t>ұйымдастырудың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697EA8">
              <w:rPr>
                <w:rFonts w:ascii="Times New Roman" w:eastAsia="Times New Roman" w:hAnsi="Times New Roman" w:cs="Times New Roman"/>
                <w:sz w:val="23"/>
              </w:rPr>
              <w:t>тиімді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proofErr w:type="spellStart"/>
            <w:r w:rsidR="00434F0E" w:rsidRPr="00697EA8">
              <w:rPr>
                <w:rFonts w:ascii="Times New Roman" w:eastAsia="Times New Roman" w:hAnsi="Times New Roman" w:cs="Times New Roman"/>
                <w:sz w:val="23"/>
              </w:rPr>
              <w:t>әдістері</w:t>
            </w:r>
            <w:proofErr w:type="spellEnd"/>
            <w:r w:rsidR="00434F0E" w:rsidRPr="00697EA8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ОІЖ, ОӘЖ,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оқытушылар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Жоғары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бірінші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санатк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A2EBA">
              <w:rPr>
                <w:rFonts w:ascii="Times New Roman" w:hAnsi="Times New Roman" w:cs="Times New Roman"/>
              </w:rPr>
              <w:t>ттестаттаудан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өтетін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оқытушылардың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жинақ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папкаларының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толтырылу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жайы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ОӘЖО</w:t>
            </w:r>
            <w:r w:rsidRPr="002A2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EBA">
              <w:rPr>
                <w:rFonts w:ascii="Times New Roman" w:hAnsi="Times New Roman" w:cs="Times New Roman"/>
              </w:rPr>
              <w:t>әдіскер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34F0E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48F0" w:rsidRDefault="004C48F0" w:rsidP="00500FD2">
            <w:pPr>
              <w:rPr>
                <w:rFonts w:ascii="Times New Roman" w:hAnsi="Times New Roman" w:cs="Times New Roman"/>
                <w:b/>
              </w:rPr>
            </w:pPr>
          </w:p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r w:rsidRPr="002A2EBA">
              <w:rPr>
                <w:rFonts w:ascii="Times New Roman" w:hAnsi="Times New Roman" w:cs="Times New Roman"/>
                <w:b/>
              </w:rPr>
              <w:t xml:space="preserve">№5 </w:t>
            </w:r>
            <w:proofErr w:type="spellStart"/>
            <w:r w:rsidRPr="002A2EBA">
              <w:rPr>
                <w:rFonts w:ascii="Times New Roman" w:hAnsi="Times New Roman" w:cs="Times New Roman"/>
                <w:b/>
              </w:rPr>
              <w:t>отырыс</w:t>
            </w:r>
            <w:proofErr w:type="spellEnd"/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Алдыңғы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шешімдердің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орындалуы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proofErr w:type="spellStart"/>
            <w:r w:rsidRPr="002A2EBA">
              <w:rPr>
                <w:rFonts w:ascii="Times New Roman" w:hAnsi="Times New Roman" w:cs="Times New Roman"/>
                <w:b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Хатшы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EBA">
              <w:rPr>
                <w:rFonts w:ascii="Times New Roman" w:hAnsi="Times New Roman" w:cs="Times New Roman"/>
                <w:b/>
              </w:rPr>
              <w:t>Баяндама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2A2EBA">
              <w:rPr>
                <w:rFonts w:ascii="Times New Roman" w:hAnsi="Times New Roman" w:cs="Times New Roman"/>
              </w:rPr>
              <w:t>Оқытудың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жаңа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инновациялық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технологиял</w:t>
            </w:r>
            <w:r>
              <w:rPr>
                <w:rFonts w:ascii="Times New Roman" w:hAnsi="Times New Roman" w:cs="Times New Roman"/>
              </w:rPr>
              <w:t>ар</w:t>
            </w:r>
            <w:r w:rsidRPr="002A2EBA">
              <w:rPr>
                <w:rFonts w:ascii="Times New Roman" w:hAnsi="Times New Roman" w:cs="Times New Roman"/>
              </w:rPr>
              <w:t>ын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арқылы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студенттердің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жан-жақты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құзіреттіліген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арттыру</w:t>
            </w:r>
            <w:proofErr w:type="spellEnd"/>
            <w:r w:rsidRPr="002A2E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2A2EBA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="004C48F0">
              <w:rPr>
                <w:rFonts w:ascii="Times New Roman" w:hAnsi="Times New Roman" w:cs="Times New Roman"/>
              </w:rPr>
              <w:t xml:space="preserve"> </w:t>
            </w:r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шеберлік</w:t>
            </w:r>
            <w:proofErr w:type="spellEnd"/>
            <w:proofErr w:type="gramEnd"/>
            <w:r w:rsidR="004C48F0">
              <w:rPr>
                <w:rFonts w:ascii="Times New Roman" w:hAnsi="Times New Roman" w:cs="Times New Roman"/>
              </w:rPr>
              <w:t xml:space="preserve"> </w:t>
            </w:r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мектебінің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жетекшісі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Жазғы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сессияның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емтихан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материалдары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кестесін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бекіту</w:t>
            </w:r>
            <w:proofErr w:type="spellEnd"/>
          </w:p>
        </w:tc>
        <w:tc>
          <w:tcPr>
            <w:tcW w:w="2126" w:type="dxa"/>
          </w:tcPr>
          <w:p w:rsidR="00434F0E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C48F0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ОІЖО </w:t>
            </w:r>
            <w:proofErr w:type="spellStart"/>
            <w:r>
              <w:rPr>
                <w:rFonts w:ascii="Times New Roman" w:hAnsi="Times New Roman" w:cs="Times New Roman"/>
              </w:rPr>
              <w:t>Молдахмет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Э.Н</w:t>
            </w:r>
            <w:r w:rsidR="00434F0E" w:rsidRPr="002A2EBA">
              <w:rPr>
                <w:rFonts w:ascii="Times New Roman" w:hAnsi="Times New Roman" w:cs="Times New Roman"/>
              </w:rPr>
              <w:t>,</w:t>
            </w: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Оқытушылардың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ғылыми-шығармашылық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жұмыстар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бағытындағы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жоспарларының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деңгейі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оқу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 </w:t>
            </w:r>
            <w:r w:rsidR="009F043F">
              <w:rPr>
                <w:rFonts w:ascii="Times New Roman" w:hAnsi="Times New Roman" w:cs="Times New Roman"/>
              </w:rPr>
              <w:t>–</w:t>
            </w:r>
            <w:r w:rsidRPr="002A2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әдістемелік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жұмыстары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орынбасары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, ПЦК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төрайымдары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түлектердің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proofErr w:type="gramStart"/>
            <w:r w:rsidRPr="002A2EBA">
              <w:rPr>
                <w:rFonts w:ascii="Times New Roman" w:hAnsi="Times New Roman" w:cs="Times New Roman"/>
              </w:rPr>
              <w:t>еңбекке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араласуының</w:t>
            </w:r>
            <w:proofErr w:type="spellEnd"/>
            <w:proofErr w:type="gram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мониторингісі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EBA">
              <w:rPr>
                <w:rFonts w:ascii="Times New Roman" w:hAnsi="Times New Roman" w:cs="Times New Roman"/>
              </w:rPr>
              <w:lastRenderedPageBreak/>
              <w:t>еңбек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нарығындағы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сұранысқа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ие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мамандықтарды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зерделеу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оқуөндірістік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 практика </w:t>
            </w:r>
            <w:proofErr w:type="spellStart"/>
            <w:proofErr w:type="gramStart"/>
            <w:r w:rsidRPr="002A2EBA">
              <w:rPr>
                <w:rFonts w:ascii="Times New Roman" w:hAnsi="Times New Roman" w:cs="Times New Roman"/>
              </w:rPr>
              <w:t>жөніндегіорынбасары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 </w:t>
            </w:r>
            <w:r w:rsidR="004C4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48F0">
              <w:rPr>
                <w:rFonts w:ascii="Times New Roman" w:hAnsi="Times New Roman" w:cs="Times New Roman"/>
              </w:rPr>
              <w:t>Молдахмет</w:t>
            </w:r>
            <w:proofErr w:type="spellEnd"/>
            <w:proofErr w:type="gramEnd"/>
            <w:r w:rsidR="004C48F0">
              <w:rPr>
                <w:rFonts w:ascii="Times New Roman" w:hAnsi="Times New Roman" w:cs="Times New Roman"/>
              </w:rPr>
              <w:t xml:space="preserve"> Э.Н</w:t>
            </w: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2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  <w:r w:rsidRPr="002A2EBA">
              <w:rPr>
                <w:rFonts w:ascii="Times New Roman" w:hAnsi="Times New Roman" w:cs="Times New Roman"/>
                <w:b/>
              </w:rPr>
              <w:t xml:space="preserve">№6 </w:t>
            </w:r>
            <w:proofErr w:type="spellStart"/>
            <w:r w:rsidRPr="002A2EBA">
              <w:rPr>
                <w:rFonts w:ascii="Times New Roman" w:hAnsi="Times New Roman" w:cs="Times New Roman"/>
                <w:b/>
              </w:rPr>
              <w:t>отырыс</w:t>
            </w:r>
            <w:proofErr w:type="spellEnd"/>
            <w:r w:rsidRPr="002A2E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14" w:type="dxa"/>
          </w:tcPr>
          <w:p w:rsidR="00434F0E" w:rsidRPr="002A2EBA" w:rsidRDefault="00434F0E" w:rsidP="00500FD2">
            <w:pPr>
              <w:rPr>
                <w:rFonts w:ascii="Times New Roman" w:hAnsi="Times New Roman" w:cs="Times New Roman"/>
              </w:rPr>
            </w:pP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3E1C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Әдістемелік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жұмыстардың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жылдық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қорытындысы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, рейтинг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көрсеткіштері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</w:rPr>
            </w:pPr>
            <w:proofErr w:type="spellStart"/>
            <w:r w:rsidRPr="002A2EBA">
              <w:rPr>
                <w:rFonts w:ascii="Times New Roman" w:hAnsi="Times New Roman" w:cs="Times New Roman"/>
                <w:b/>
                <w:sz w:val="24"/>
                <w:szCs w:val="24"/>
              </w:rPr>
              <w:t>Шілде</w:t>
            </w:r>
            <w:proofErr w:type="spellEnd"/>
          </w:p>
        </w:tc>
        <w:tc>
          <w:tcPr>
            <w:tcW w:w="4514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 w:rsidR="009F043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ОӘЖО, </w:t>
            </w:r>
            <w:r w:rsidRPr="002A2EBA">
              <w:rPr>
                <w:rFonts w:ascii="Times New Roman" w:hAnsi="Times New Roman" w:cs="Times New Roman"/>
              </w:rPr>
              <w:t xml:space="preserve">ПЦК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төрайымдары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3E1C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</w:rPr>
              <w:t>«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Жас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оқытушылар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мектебінің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жетекшісінің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есебі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</w:rPr>
              <w:t>«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Жас</w:t>
            </w:r>
            <w:proofErr w:type="spellEnd"/>
            <w:r w:rsidR="0082390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оқытушылар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мектебінің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жетекшісі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434F0E" w:rsidRPr="002A2EBA" w:rsidRDefault="00434F0E" w:rsidP="003E1C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Студенттердің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білім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көрсеткіштерінің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мониторингі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ОІЖО,</w:t>
            </w:r>
            <w:r w:rsidRPr="002A2EBA">
              <w:rPr>
                <w:rFonts w:ascii="Times New Roman" w:hAnsi="Times New Roman" w:cs="Times New Roman"/>
              </w:rPr>
              <w:t xml:space="preserve"> СМЖ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менеджері</w:t>
            </w:r>
            <w:proofErr w:type="spellEnd"/>
            <w:r w:rsidRPr="002A2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бөлім</w:t>
            </w:r>
            <w:proofErr w:type="spellEnd"/>
            <w:r w:rsidR="004C4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меңгерушілер</w:t>
            </w:r>
            <w:proofErr w:type="spellEnd"/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gridSpan w:val="2"/>
          </w:tcPr>
          <w:p w:rsidR="00434F0E" w:rsidRPr="002A2EBA" w:rsidRDefault="004C48F0" w:rsidP="003E1C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2022-2023</w:t>
            </w:r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оқужылында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аттестатталатын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оқытушылардың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өтініштерін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тіркеу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ОӘЖО</w:t>
            </w:r>
          </w:p>
        </w:tc>
      </w:tr>
      <w:tr w:rsidR="00434F0E" w:rsidRPr="002A2EBA" w:rsidTr="004E5D57">
        <w:tc>
          <w:tcPr>
            <w:tcW w:w="458" w:type="dxa"/>
            <w:gridSpan w:val="2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gridSpan w:val="2"/>
          </w:tcPr>
          <w:p w:rsidR="00434F0E" w:rsidRPr="002A2EBA" w:rsidRDefault="004C48F0" w:rsidP="003E1C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2022-2023</w:t>
            </w:r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оқу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жылына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үлгілік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оқу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жоспарларын</w:t>
            </w:r>
            <w:proofErr w:type="spellEnd"/>
            <w:r w:rsidR="00434F0E" w:rsidRPr="002A2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оқытушылар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жүктемесін</w:t>
            </w:r>
            <w:proofErr w:type="spellEnd"/>
            <w:r w:rsidR="000649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434F0E" w:rsidRPr="002A2EBA">
              <w:rPr>
                <w:rFonts w:ascii="Times New Roman" w:hAnsi="Times New Roman" w:cs="Times New Roman"/>
              </w:rPr>
              <w:t>талқылау</w:t>
            </w:r>
            <w:proofErr w:type="spellEnd"/>
          </w:p>
        </w:tc>
        <w:tc>
          <w:tcPr>
            <w:tcW w:w="2126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</w:tcPr>
          <w:p w:rsidR="00434F0E" w:rsidRPr="002A2EBA" w:rsidRDefault="00434F0E" w:rsidP="003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BA">
              <w:rPr>
                <w:rFonts w:ascii="Times New Roman" w:hAnsi="Times New Roman" w:cs="Times New Roman"/>
              </w:rPr>
              <w:t xml:space="preserve">Колледж директоры, </w:t>
            </w:r>
            <w:proofErr w:type="spellStart"/>
            <w:r w:rsidRPr="002A2EBA">
              <w:rPr>
                <w:rFonts w:ascii="Times New Roman" w:hAnsi="Times New Roman" w:cs="Times New Roman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ОІЖО</w:t>
            </w:r>
            <w:r w:rsidRPr="002A2E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ОӘЖО</w:t>
            </w:r>
            <w:proofErr w:type="gramEnd"/>
            <w:r w:rsidRPr="002A2EBA">
              <w:rPr>
                <w:rFonts w:ascii="Times New Roman" w:hAnsi="Times New Roman" w:cs="Times New Roman"/>
              </w:rPr>
              <w:t xml:space="preserve"> ПЦК </w:t>
            </w:r>
            <w:proofErr w:type="spellStart"/>
            <w:r w:rsidRPr="002A2EBA">
              <w:rPr>
                <w:rFonts w:ascii="Times New Roman" w:hAnsi="Times New Roman" w:cs="Times New Roman"/>
              </w:rPr>
              <w:t>төрайымдары</w:t>
            </w:r>
            <w:proofErr w:type="spellEnd"/>
          </w:p>
        </w:tc>
      </w:tr>
    </w:tbl>
    <w:p w:rsidR="00800A3D" w:rsidRDefault="00800A3D" w:rsidP="00800A3D">
      <w:pPr>
        <w:rPr>
          <w:rFonts w:ascii="Times New Roman" w:hAnsi="Times New Roman" w:cs="Times New Roman"/>
          <w:b/>
          <w:sz w:val="24"/>
          <w:szCs w:val="24"/>
        </w:rPr>
      </w:pPr>
    </w:p>
    <w:p w:rsidR="00800A3D" w:rsidRDefault="00800A3D" w:rsidP="00E257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C03" w:rsidRPr="008C4075" w:rsidRDefault="008C4075" w:rsidP="008C40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BA5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 </w:t>
      </w:r>
      <w:r w:rsidR="0000173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Қайнарбаева Г А.</w:t>
      </w:r>
    </w:p>
    <w:p w:rsidR="003E1C03" w:rsidRDefault="003E1C03" w:rsidP="00E257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C03" w:rsidRDefault="003E1C03" w:rsidP="00E257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C03" w:rsidRDefault="003E1C03" w:rsidP="00E257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C03" w:rsidRDefault="003E1C03" w:rsidP="00E257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C03" w:rsidRDefault="003E1C03" w:rsidP="00E257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E61" w:rsidRPr="00EC0E61" w:rsidRDefault="00EC0E61" w:rsidP="00B467A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48F0" w:rsidRDefault="004C48F0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8F0" w:rsidRDefault="004C48F0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563A" w:rsidRDefault="005D563A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07B" w:rsidRDefault="00ED307B" w:rsidP="006F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«БЕКІТЕМІН»</w:t>
      </w:r>
    </w:p>
    <w:p w:rsidR="00ED307B" w:rsidRDefault="00ED307B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«Атырау сервис</w:t>
      </w:r>
    </w:p>
    <w:p w:rsidR="00ED307B" w:rsidRDefault="00ED307B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колледжі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КМҚК директоры</w:t>
      </w:r>
    </w:p>
    <w:p w:rsidR="00ED307B" w:rsidRDefault="00ED307B" w:rsidP="00ED30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Г.С.Буревская</w:t>
      </w:r>
      <w:proofErr w:type="spellEnd"/>
    </w:p>
    <w:p w:rsidR="00ED307B" w:rsidRDefault="00ED307B" w:rsidP="00ED30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20AFD">
        <w:rPr>
          <w:rFonts w:ascii="Times New Roman" w:hAnsi="Times New Roman" w:cs="Times New Roman"/>
          <w:b/>
          <w:sz w:val="24"/>
          <w:szCs w:val="24"/>
        </w:rPr>
        <w:t xml:space="preserve">          «____» __________ 202</w:t>
      </w:r>
      <w:r w:rsidR="00620AF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D01" w:rsidRPr="006F38F8" w:rsidRDefault="00EC0E61" w:rsidP="00EC0E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</w:t>
      </w:r>
      <w:r w:rsidR="00847A1B" w:rsidRPr="006F38F8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7A1B" w:rsidRPr="006F3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="00044D01" w:rsidRPr="006F38F8">
        <w:rPr>
          <w:rFonts w:ascii="Times New Roman" w:hAnsi="Times New Roman" w:cs="Times New Roman"/>
          <w:b/>
          <w:sz w:val="28"/>
          <w:szCs w:val="28"/>
          <w:lang w:val="kk-KZ"/>
        </w:rPr>
        <w:t>оқу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4D01" w:rsidRPr="006F38F8">
        <w:rPr>
          <w:rFonts w:ascii="Times New Roman" w:hAnsi="Times New Roman" w:cs="Times New Roman"/>
          <w:b/>
          <w:sz w:val="28"/>
          <w:szCs w:val="28"/>
          <w:lang w:val="kk-KZ"/>
        </w:rPr>
        <w:t>жылында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4D01" w:rsidRPr="006F38F8">
        <w:rPr>
          <w:rFonts w:ascii="Times New Roman" w:hAnsi="Times New Roman" w:cs="Times New Roman"/>
          <w:b/>
          <w:sz w:val="28"/>
          <w:szCs w:val="28"/>
          <w:lang w:val="kk-KZ"/>
        </w:rPr>
        <w:t>өткізілетін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78EE" w:rsidRPr="006F38F8"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78EE" w:rsidRPr="006F38F8">
        <w:rPr>
          <w:rFonts w:ascii="Times New Roman" w:hAnsi="Times New Roman" w:cs="Times New Roman"/>
          <w:b/>
          <w:sz w:val="28"/>
          <w:szCs w:val="28"/>
          <w:lang w:val="kk-KZ"/>
        </w:rPr>
        <w:t>күндіктер</w:t>
      </w:r>
    </w:p>
    <w:p w:rsidR="00C178EE" w:rsidRPr="006F38F8" w:rsidRDefault="00044D01" w:rsidP="005759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8F8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tbl>
      <w:tblPr>
        <w:tblStyle w:val="a4"/>
        <w:tblW w:w="10712" w:type="dxa"/>
        <w:tblInd w:w="-459" w:type="dxa"/>
        <w:tblLook w:val="04A0" w:firstRow="1" w:lastRow="0" w:firstColumn="1" w:lastColumn="0" w:noHBand="0" w:noVBand="1"/>
      </w:tblPr>
      <w:tblGrid>
        <w:gridCol w:w="850"/>
        <w:gridCol w:w="3825"/>
        <w:gridCol w:w="2557"/>
        <w:gridCol w:w="3480"/>
      </w:tblGrid>
      <w:tr w:rsidR="00044D01" w:rsidRPr="00575929" w:rsidTr="006F38F8">
        <w:tc>
          <w:tcPr>
            <w:tcW w:w="850" w:type="dxa"/>
          </w:tcPr>
          <w:p w:rsidR="00044D01" w:rsidRPr="00575929" w:rsidRDefault="00044D01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5" w:type="dxa"/>
          </w:tcPr>
          <w:p w:rsidR="00044D01" w:rsidRPr="00575929" w:rsidRDefault="00044D01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>Өткізілетін</w:t>
            </w:r>
            <w:proofErr w:type="spellEnd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>шаралар</w:t>
            </w:r>
            <w:proofErr w:type="spellEnd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044D01" w:rsidRPr="00575929" w:rsidRDefault="00044D01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044D01" w:rsidRPr="00575929" w:rsidRDefault="00044D01" w:rsidP="0069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Pr="0057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4D01" w:rsidRPr="00575929" w:rsidTr="006F38F8">
        <w:tc>
          <w:tcPr>
            <w:tcW w:w="850" w:type="dxa"/>
          </w:tcPr>
          <w:p w:rsidR="00044D01" w:rsidRPr="00575929" w:rsidRDefault="00044D01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044D01" w:rsidRPr="00575929" w:rsidRDefault="00044D01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Халықтарының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Тілдер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мерекесі</w:t>
            </w:r>
            <w:proofErr w:type="spellEnd"/>
          </w:p>
        </w:tc>
        <w:tc>
          <w:tcPr>
            <w:tcW w:w="2557" w:type="dxa"/>
          </w:tcPr>
          <w:p w:rsidR="00044D01" w:rsidRPr="00575929" w:rsidRDefault="00ED307B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044D01" w:rsidRPr="00575929" w:rsidRDefault="008C4075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Қайнарбаева Г.А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ӘЖЖ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Абдирова Г.С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- ТІЖ </w:t>
            </w:r>
            <w:proofErr w:type="spellStart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>пәндерінің</w:t>
            </w:r>
            <w:proofErr w:type="spellEnd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4D01" w:rsidRPr="00575929"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  <w:proofErr w:type="spellEnd"/>
          </w:p>
        </w:tc>
      </w:tr>
      <w:tr w:rsidR="00044D01" w:rsidRPr="00575929" w:rsidTr="006F38F8">
        <w:tc>
          <w:tcPr>
            <w:tcW w:w="850" w:type="dxa"/>
          </w:tcPr>
          <w:p w:rsidR="00044D01" w:rsidRPr="00575929" w:rsidRDefault="0080124B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044D01" w:rsidRPr="00575929" w:rsidRDefault="005D563A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Қоғамдық-гуманитарлық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бойынша </w:t>
            </w:r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>күндігі</w:t>
            </w:r>
            <w:proofErr w:type="spellEnd"/>
          </w:p>
        </w:tc>
        <w:tc>
          <w:tcPr>
            <w:tcW w:w="2557" w:type="dxa"/>
          </w:tcPr>
          <w:p w:rsidR="00044D01" w:rsidRPr="00575929" w:rsidRDefault="0080124B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8B9" w:rsidRPr="0057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11E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BC58B9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  <w:proofErr w:type="gramEnd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044D01" w:rsidRPr="00575929" w:rsidRDefault="008C4075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Тусипова Т.Ә</w:t>
            </w:r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– ПЦК </w:t>
            </w:r>
            <w:proofErr w:type="spellStart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</w:p>
        </w:tc>
      </w:tr>
      <w:tr w:rsidR="00044D01" w:rsidRPr="00575929" w:rsidTr="006F38F8">
        <w:tc>
          <w:tcPr>
            <w:tcW w:w="850" w:type="dxa"/>
          </w:tcPr>
          <w:p w:rsidR="00044D01" w:rsidRPr="00575929" w:rsidRDefault="0080124B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044D01" w:rsidRPr="00575929" w:rsidRDefault="00847A1B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пәндері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күнді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</w:p>
        </w:tc>
        <w:tc>
          <w:tcPr>
            <w:tcW w:w="2557" w:type="dxa"/>
          </w:tcPr>
          <w:p w:rsidR="00044D01" w:rsidRPr="00575929" w:rsidRDefault="00BC58B9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1E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044D01" w:rsidRPr="00575929" w:rsidRDefault="008C4075" w:rsidP="006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Джулдаева Г Т</w:t>
            </w:r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ПЦК </w:t>
            </w:r>
            <w:proofErr w:type="spellStart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24B" w:rsidRPr="00575929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</w:p>
        </w:tc>
      </w:tr>
      <w:tr w:rsidR="00901155" w:rsidRPr="00575929" w:rsidTr="006F38F8">
        <w:tc>
          <w:tcPr>
            <w:tcW w:w="850" w:type="dxa"/>
          </w:tcPr>
          <w:p w:rsidR="00901155" w:rsidRPr="00575929" w:rsidRDefault="0090115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901155" w:rsidRPr="00575929" w:rsidRDefault="0090115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«Дене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салауатты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өмір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салты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» 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күндігі</w:t>
            </w:r>
            <w:proofErr w:type="spellEnd"/>
          </w:p>
        </w:tc>
        <w:tc>
          <w:tcPr>
            <w:tcW w:w="2557" w:type="dxa"/>
          </w:tcPr>
          <w:p w:rsidR="00901155" w:rsidRPr="00575929" w:rsidRDefault="00DF411E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8B9" w:rsidRPr="0057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BC58B9" w:rsidRPr="0057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="00847A1B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58B9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901155" w:rsidRPr="00575929" w:rsidRDefault="008C407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Тусипова Т А</w:t>
            </w:r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– ПЦК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</w:p>
        </w:tc>
      </w:tr>
      <w:tr w:rsidR="00901155" w:rsidRPr="00D6787B" w:rsidTr="006F38F8">
        <w:tc>
          <w:tcPr>
            <w:tcW w:w="850" w:type="dxa"/>
          </w:tcPr>
          <w:p w:rsidR="00901155" w:rsidRPr="00575929" w:rsidRDefault="0090115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901155" w:rsidRPr="00575929" w:rsidRDefault="0090115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Аспаз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күнді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</w:p>
        </w:tc>
        <w:tc>
          <w:tcPr>
            <w:tcW w:w="2557" w:type="dxa"/>
          </w:tcPr>
          <w:p w:rsidR="00901155" w:rsidRPr="00575929" w:rsidRDefault="00BC58B9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11E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proofErr w:type="spellEnd"/>
            <w:r w:rsidR="00DF411E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E4" w:rsidRPr="00575929">
              <w:rPr>
                <w:rFonts w:ascii="Times New Roman" w:hAnsi="Times New Roman" w:cs="Times New Roman"/>
                <w:sz w:val="24"/>
                <w:szCs w:val="24"/>
              </w:rPr>
              <w:t>ақпан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901155" w:rsidRPr="00575929" w:rsidRDefault="00D6787B" w:rsidP="00D678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Есмаганбетова К </w:t>
            </w:r>
            <w:r w:rsidR="00901155" w:rsidRPr="00575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ПЦК жетекшісі, арнаулы пән оқытушылары, о/ө шеберлер</w:t>
            </w:r>
          </w:p>
        </w:tc>
      </w:tr>
      <w:tr w:rsidR="00901155" w:rsidRPr="00575929" w:rsidTr="006F38F8">
        <w:tc>
          <w:tcPr>
            <w:tcW w:w="850" w:type="dxa"/>
          </w:tcPr>
          <w:p w:rsidR="00901155" w:rsidRPr="00575929" w:rsidRDefault="0090115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901155" w:rsidRPr="00575929" w:rsidRDefault="0090115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Шаштараз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сәндік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косметика»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күнді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</w:p>
        </w:tc>
        <w:tc>
          <w:tcPr>
            <w:tcW w:w="2557" w:type="dxa"/>
          </w:tcPr>
          <w:p w:rsidR="00901155" w:rsidRPr="00575929" w:rsidRDefault="00DF411E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8B9" w:rsidRPr="0057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BC58B9" w:rsidRPr="0057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4E4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E4" w:rsidRPr="00575929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="007054E4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901155" w:rsidRPr="00575929" w:rsidRDefault="00D6787B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55" w:rsidRPr="0062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FD" w:rsidRPr="0062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Минлигалина</w:t>
            </w:r>
            <w:r w:rsidR="0062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А.Ю</w:t>
            </w:r>
            <w:r w:rsidR="00620AFD" w:rsidRPr="00D03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20AF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– ПЦК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о/ө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шеберлер</w:t>
            </w:r>
            <w:proofErr w:type="spellEnd"/>
          </w:p>
        </w:tc>
      </w:tr>
      <w:tr w:rsidR="00901155" w:rsidRPr="00575929" w:rsidTr="006F38F8">
        <w:tc>
          <w:tcPr>
            <w:tcW w:w="850" w:type="dxa"/>
          </w:tcPr>
          <w:p w:rsidR="00901155" w:rsidRPr="00575929" w:rsidRDefault="00901155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901155" w:rsidRPr="008C4075" w:rsidRDefault="008C4075" w:rsidP="00901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топтың әлеуметтік ортаға бейімделуі тренинг</w:t>
            </w:r>
          </w:p>
        </w:tc>
        <w:tc>
          <w:tcPr>
            <w:tcW w:w="2557" w:type="dxa"/>
          </w:tcPr>
          <w:p w:rsidR="00901155" w:rsidRPr="00575929" w:rsidRDefault="00DF411E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4E4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4E4" w:rsidRPr="00575929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="007054E4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155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901155" w:rsidRPr="008C4075" w:rsidRDefault="00901155" w:rsidP="008C4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Қалиева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А.Х,  </w:t>
            </w:r>
          </w:p>
        </w:tc>
      </w:tr>
      <w:tr w:rsidR="007054E4" w:rsidRPr="00575929" w:rsidTr="006F38F8">
        <w:tc>
          <w:tcPr>
            <w:tcW w:w="850" w:type="dxa"/>
          </w:tcPr>
          <w:p w:rsidR="007054E4" w:rsidRPr="00575929" w:rsidRDefault="00800A3D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7054E4" w:rsidRPr="00575929" w:rsidRDefault="00800A3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күнді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</w:p>
        </w:tc>
        <w:tc>
          <w:tcPr>
            <w:tcW w:w="2557" w:type="dxa"/>
          </w:tcPr>
          <w:p w:rsidR="007054E4" w:rsidRPr="00575929" w:rsidRDefault="00DF411E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наурыз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7054E4" w:rsidRPr="00575929" w:rsidRDefault="00D6787B" w:rsidP="0090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Есмаганбетова К.Т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ПЦК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о/ө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шеберлер</w:t>
            </w:r>
            <w:proofErr w:type="spellEnd"/>
          </w:p>
        </w:tc>
      </w:tr>
      <w:tr w:rsidR="00800A3D" w:rsidRPr="00575929" w:rsidTr="006F38F8">
        <w:tc>
          <w:tcPr>
            <w:tcW w:w="850" w:type="dxa"/>
          </w:tcPr>
          <w:p w:rsidR="00800A3D" w:rsidRPr="00575929" w:rsidRDefault="00800A3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800A3D" w:rsidRPr="00575929" w:rsidRDefault="00800A3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Тігін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өндірісі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киімді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үлгілеу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күнді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</w:p>
        </w:tc>
        <w:tc>
          <w:tcPr>
            <w:tcW w:w="2557" w:type="dxa"/>
          </w:tcPr>
          <w:p w:rsidR="00800A3D" w:rsidRPr="00575929" w:rsidRDefault="00DF411E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наурыз – 2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800A3D" w:rsidRPr="008C4075" w:rsidRDefault="00620AFD" w:rsidP="00620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Минлигалина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А.Ю</w:t>
            </w:r>
            <w:r w:rsidRPr="00D03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– ПЦК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Амангельдиева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Г.Н –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0A3D" w:rsidRPr="00575929" w:rsidTr="006F38F8">
        <w:tc>
          <w:tcPr>
            <w:tcW w:w="850" w:type="dxa"/>
          </w:tcPr>
          <w:p w:rsidR="00800A3D" w:rsidRPr="00575929" w:rsidRDefault="00800A3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800A3D" w:rsidRPr="00575929" w:rsidRDefault="00800A3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Наубайшы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D6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күнді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гі</w:t>
            </w:r>
            <w:proofErr w:type="spellEnd"/>
          </w:p>
        </w:tc>
        <w:tc>
          <w:tcPr>
            <w:tcW w:w="2557" w:type="dxa"/>
          </w:tcPr>
          <w:p w:rsidR="00800A3D" w:rsidRPr="00575929" w:rsidRDefault="00DF411E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78EE" w:rsidRPr="00575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4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800A3D" w:rsidRPr="00575929" w:rsidRDefault="00620AF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Есмаганбетова К.Т</w:t>
            </w:r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ПЦК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оқытушылары</w:t>
            </w:r>
            <w:proofErr w:type="spellEnd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, о/ө </w:t>
            </w:r>
            <w:proofErr w:type="spellStart"/>
            <w:r w:rsidR="00800A3D" w:rsidRPr="00575929">
              <w:rPr>
                <w:rFonts w:ascii="Times New Roman" w:hAnsi="Times New Roman" w:cs="Times New Roman"/>
                <w:sz w:val="24"/>
                <w:szCs w:val="24"/>
              </w:rPr>
              <w:t>шеберлері</w:t>
            </w:r>
            <w:proofErr w:type="spellEnd"/>
          </w:p>
        </w:tc>
      </w:tr>
      <w:tr w:rsidR="00800A3D" w:rsidRPr="00832308" w:rsidTr="006F38F8">
        <w:trPr>
          <w:trHeight w:val="1380"/>
        </w:trPr>
        <w:tc>
          <w:tcPr>
            <w:tcW w:w="850" w:type="dxa"/>
          </w:tcPr>
          <w:p w:rsidR="00832308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63A" w:rsidRDefault="005D563A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563A" w:rsidRDefault="005D563A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3A" w:rsidRDefault="005D563A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3D" w:rsidRPr="00575929" w:rsidRDefault="00800A3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32308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63A" w:rsidRPr="00832308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 үй бизнесі</w:t>
            </w:r>
            <w:r w:rsidRPr="0083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 әкімші мамандығы бойынша апталық</w:t>
            </w:r>
          </w:p>
          <w:p w:rsidR="005D563A" w:rsidRPr="00832308" w:rsidRDefault="005D563A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A3D" w:rsidRPr="00D6787B" w:rsidRDefault="00800A3D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</w:tcPr>
          <w:p w:rsidR="005D563A" w:rsidRDefault="005D563A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63A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3-7 сәуір 2023 жыл</w:t>
            </w:r>
          </w:p>
          <w:p w:rsidR="00832308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2308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A3D" w:rsidRPr="00575929" w:rsidRDefault="00800A3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D563A" w:rsidRDefault="00620AFD" w:rsidP="0080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63A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Минлигалина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А.Ю</w:t>
            </w:r>
            <w:r w:rsidRPr="00D03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ПЦК</w:t>
            </w:r>
          </w:p>
          <w:p w:rsidR="00832308" w:rsidRPr="00832308" w:rsidRDefault="00832308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Жунисова Б.Б.Коротаева Л.В ө/о шеберлері</w:t>
            </w:r>
          </w:p>
          <w:p w:rsidR="00800A3D" w:rsidRPr="00832308" w:rsidRDefault="00800A3D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27A0" w:rsidRPr="00832308" w:rsidTr="006F38F8">
        <w:trPr>
          <w:trHeight w:val="765"/>
        </w:trPr>
        <w:tc>
          <w:tcPr>
            <w:tcW w:w="850" w:type="dxa"/>
          </w:tcPr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5" w:type="dxa"/>
          </w:tcPr>
          <w:p w:rsidR="00E727A0" w:rsidRP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</w:t>
            </w:r>
            <w:r w:rsidRPr="00E72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саласы бойынша сатушы мамандығының  апталығы</w:t>
            </w: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</w:tcPr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10-14 сәуір 2023 жыл</w:t>
            </w: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80" w:type="dxa"/>
          </w:tcPr>
          <w:p w:rsidR="00E727A0" w:rsidRDefault="00E727A0" w:rsidP="00E72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Минлигалина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А.Ю</w:t>
            </w:r>
            <w:r w:rsidRPr="00D03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– ПЦК</w:t>
            </w: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ө/о шебері Дюсупова М.С</w:t>
            </w: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7A0" w:rsidRP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27A0" w:rsidRPr="005A106B" w:rsidTr="006F38F8">
        <w:trPr>
          <w:trHeight w:val="1155"/>
        </w:trPr>
        <w:tc>
          <w:tcPr>
            <w:tcW w:w="850" w:type="dxa"/>
          </w:tcPr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7A0" w:rsidRP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5" w:type="dxa"/>
          </w:tcPr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«Ашық есік күні»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мамандық бойынша он күндігі</w:t>
            </w:r>
          </w:p>
        </w:tc>
        <w:tc>
          <w:tcPr>
            <w:tcW w:w="2557" w:type="dxa"/>
          </w:tcPr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11–22 </w:t>
            </w:r>
            <w:proofErr w:type="spellStart"/>
            <w:proofErr w:type="gram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proofErr w:type="gramEnd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92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480" w:type="dxa"/>
          </w:tcPr>
          <w:p w:rsidR="00E727A0" w:rsidRDefault="00E727A0" w:rsidP="00800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Минлигалина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А.Ю</w:t>
            </w:r>
            <w:r w:rsidRPr="00D03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ПЦК жетекшісі, Жунисова Б.Б – пән оқытушысы, Пупыкин Ю.Г- пән оқытушысы</w:t>
            </w:r>
          </w:p>
        </w:tc>
      </w:tr>
    </w:tbl>
    <w:p w:rsidR="006F38F8" w:rsidRDefault="00620AFD" w:rsidP="00620A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  <w:r w:rsidR="00BA54D8" w:rsidRPr="008323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D6CE0" w:rsidRPr="00F7476A" w:rsidRDefault="006F38F8" w:rsidP="00620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</w:t>
      </w:r>
      <w:r w:rsidR="00BA54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Әдіскер </w:t>
      </w:r>
      <w:r w:rsidR="004D6CE0" w:rsidRPr="00575929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620AFD">
        <w:rPr>
          <w:rFonts w:ascii="Times New Roman" w:hAnsi="Times New Roman" w:cs="Times New Roman"/>
          <w:b/>
          <w:sz w:val="24"/>
          <w:szCs w:val="24"/>
          <w:lang w:val="kk-KZ"/>
        </w:rPr>
        <w:t>Қайнарбаева Г.А</w:t>
      </w:r>
      <w:r w:rsidR="004D6CE0" w:rsidRPr="0057592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4D6CE0" w:rsidRPr="00F7476A" w:rsidSect="00CA3B9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18A" w:rsidRDefault="00D9218A" w:rsidP="002A2EBA">
      <w:pPr>
        <w:spacing w:after="0" w:line="240" w:lineRule="auto"/>
      </w:pPr>
      <w:r>
        <w:separator/>
      </w:r>
    </w:p>
  </w:endnote>
  <w:endnote w:type="continuationSeparator" w:id="0">
    <w:p w:rsidR="00D9218A" w:rsidRDefault="00D9218A" w:rsidP="002A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18A" w:rsidRDefault="00D9218A" w:rsidP="002A2EBA">
      <w:pPr>
        <w:spacing w:after="0" w:line="240" w:lineRule="auto"/>
      </w:pPr>
      <w:r>
        <w:separator/>
      </w:r>
    </w:p>
  </w:footnote>
  <w:footnote w:type="continuationSeparator" w:id="0">
    <w:p w:rsidR="00D9218A" w:rsidRDefault="00D9218A" w:rsidP="002A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308" w:rsidRDefault="00832308">
    <w:pPr>
      <w:pStyle w:val="a7"/>
      <w:rPr>
        <w:lang w:val="kk-KZ"/>
      </w:rPr>
    </w:pPr>
  </w:p>
  <w:p w:rsidR="00832308" w:rsidRDefault="00832308">
    <w:pPr>
      <w:pStyle w:val="a7"/>
      <w:rPr>
        <w:lang w:val="kk-KZ"/>
      </w:rPr>
    </w:pPr>
  </w:p>
  <w:p w:rsidR="00832308" w:rsidRDefault="00832308">
    <w:pPr>
      <w:pStyle w:val="a7"/>
      <w:rPr>
        <w:lang w:val="kk-KZ"/>
      </w:rPr>
    </w:pPr>
  </w:p>
  <w:tbl>
    <w:tblPr>
      <w:tblStyle w:val="a4"/>
      <w:tblW w:w="9497" w:type="dxa"/>
      <w:tblInd w:w="392" w:type="dxa"/>
      <w:tblLook w:val="04A0" w:firstRow="1" w:lastRow="0" w:firstColumn="1" w:lastColumn="0" w:noHBand="0" w:noVBand="1"/>
    </w:tblPr>
    <w:tblGrid>
      <w:gridCol w:w="2977"/>
      <w:gridCol w:w="3969"/>
      <w:gridCol w:w="2551"/>
    </w:tblGrid>
    <w:tr w:rsidR="00832308" w:rsidRPr="00D2170D" w:rsidTr="00D901CF">
      <w:tc>
        <w:tcPr>
          <w:tcW w:w="2977" w:type="dxa"/>
        </w:tcPr>
        <w:p w:rsidR="00832308" w:rsidRPr="00D2170D" w:rsidRDefault="00832308" w:rsidP="00D2170D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2170D">
            <w:rPr>
              <w:rFonts w:ascii="Times New Roman" w:hAnsi="Times New Roman" w:cs="Times New Roman"/>
              <w:sz w:val="24"/>
              <w:szCs w:val="24"/>
              <w:lang w:val="kk-KZ"/>
            </w:rPr>
            <w:t>Атырау сервис колледжі</w:t>
          </w:r>
        </w:p>
        <w:p w:rsidR="00832308" w:rsidRPr="00D2170D" w:rsidRDefault="00832308" w:rsidP="00D2170D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  <w:p w:rsidR="00832308" w:rsidRPr="00D2170D" w:rsidRDefault="00832308" w:rsidP="00D2170D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3969" w:type="dxa"/>
        </w:tcPr>
        <w:p w:rsidR="00832308" w:rsidRPr="00D2170D" w:rsidRDefault="00832308" w:rsidP="00D2170D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2170D">
            <w:rPr>
              <w:rFonts w:ascii="Times New Roman" w:hAnsi="Times New Roman" w:cs="Times New Roman"/>
              <w:sz w:val="24"/>
              <w:szCs w:val="24"/>
              <w:lang w:val="kk-KZ"/>
            </w:rPr>
            <w:t>Құжатталған рәсім</w:t>
          </w:r>
        </w:p>
        <w:p w:rsidR="00832308" w:rsidRPr="00D2170D" w:rsidRDefault="00832308" w:rsidP="00D2170D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2170D">
            <w:rPr>
              <w:rFonts w:ascii="Times New Roman" w:hAnsi="Times New Roman" w:cs="Times New Roman"/>
              <w:sz w:val="24"/>
              <w:szCs w:val="24"/>
              <w:lang w:val="kk-KZ"/>
            </w:rPr>
            <w:t>Оқу –әдістемелік жұмыс  жоспары</w:t>
          </w:r>
        </w:p>
      </w:tc>
      <w:tc>
        <w:tcPr>
          <w:tcW w:w="2551" w:type="dxa"/>
        </w:tcPr>
        <w:p w:rsidR="00832308" w:rsidRPr="00D2170D" w:rsidRDefault="00832308" w:rsidP="00D2170D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2170D">
            <w:rPr>
              <w:rFonts w:ascii="Times New Roman" w:hAnsi="Times New Roman" w:cs="Times New Roman"/>
              <w:sz w:val="24"/>
              <w:szCs w:val="24"/>
              <w:lang w:val="kk-KZ"/>
            </w:rPr>
            <w:t>ҚР – АСК – СМЖ -05</w:t>
          </w:r>
        </w:p>
        <w:p w:rsidR="00832308" w:rsidRPr="00D2170D" w:rsidRDefault="00832308" w:rsidP="00D2170D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2170D">
            <w:rPr>
              <w:rFonts w:ascii="Times New Roman" w:hAnsi="Times New Roman" w:cs="Times New Roman"/>
              <w:sz w:val="24"/>
              <w:szCs w:val="24"/>
              <w:lang w:val="kk-KZ"/>
            </w:rPr>
            <w:t>Басылым:01  Беті:1-7</w:t>
          </w:r>
        </w:p>
      </w:tc>
    </w:tr>
  </w:tbl>
  <w:p w:rsidR="00832308" w:rsidRDefault="00832308" w:rsidP="00227A8C">
    <w:pPr>
      <w:pStyle w:val="a7"/>
      <w:rPr>
        <w:lang w:val="kk-KZ"/>
      </w:rPr>
    </w:pPr>
  </w:p>
  <w:p w:rsidR="00832308" w:rsidRPr="00D2170D" w:rsidRDefault="00832308" w:rsidP="00227A8C">
    <w:pPr>
      <w:pStyle w:val="ad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AC2"/>
    <w:multiLevelType w:val="hybridMultilevel"/>
    <w:tmpl w:val="73DC2D38"/>
    <w:lvl w:ilvl="0" w:tplc="E9782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02D1E"/>
    <w:multiLevelType w:val="hybridMultilevel"/>
    <w:tmpl w:val="B192B26E"/>
    <w:lvl w:ilvl="0" w:tplc="68DC6136">
      <w:start w:val="1"/>
      <w:numFmt w:val="upperRoman"/>
      <w:lvlText w:val="%1."/>
      <w:lvlJc w:val="left"/>
      <w:pPr>
        <w:ind w:left="24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4059476C"/>
    <w:multiLevelType w:val="hybridMultilevel"/>
    <w:tmpl w:val="1C0A1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0A24"/>
    <w:multiLevelType w:val="hybridMultilevel"/>
    <w:tmpl w:val="5108EFC2"/>
    <w:lvl w:ilvl="0" w:tplc="7DDC022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kk-KZ" w:eastAsia="en-US" w:bidi="ar-SA"/>
      </w:rPr>
    </w:lvl>
    <w:lvl w:ilvl="1" w:tplc="AFE2F020">
      <w:numFmt w:val="bullet"/>
      <w:lvlText w:val="•"/>
      <w:lvlJc w:val="left"/>
      <w:pPr>
        <w:ind w:left="475" w:hanging="192"/>
      </w:pPr>
      <w:rPr>
        <w:rFonts w:hint="default"/>
        <w:lang w:val="kk-KZ" w:eastAsia="en-US" w:bidi="ar-SA"/>
      </w:rPr>
    </w:lvl>
    <w:lvl w:ilvl="2" w:tplc="94D2D15E">
      <w:numFmt w:val="bullet"/>
      <w:lvlText w:val="•"/>
      <w:lvlJc w:val="left"/>
      <w:pPr>
        <w:ind w:left="850" w:hanging="192"/>
      </w:pPr>
      <w:rPr>
        <w:rFonts w:hint="default"/>
        <w:lang w:val="kk-KZ" w:eastAsia="en-US" w:bidi="ar-SA"/>
      </w:rPr>
    </w:lvl>
    <w:lvl w:ilvl="3" w:tplc="BBD09D6E">
      <w:numFmt w:val="bullet"/>
      <w:lvlText w:val="•"/>
      <w:lvlJc w:val="left"/>
      <w:pPr>
        <w:ind w:left="1225" w:hanging="192"/>
      </w:pPr>
      <w:rPr>
        <w:rFonts w:hint="default"/>
        <w:lang w:val="kk-KZ" w:eastAsia="en-US" w:bidi="ar-SA"/>
      </w:rPr>
    </w:lvl>
    <w:lvl w:ilvl="4" w:tplc="02328B9E">
      <w:numFmt w:val="bullet"/>
      <w:lvlText w:val="•"/>
      <w:lvlJc w:val="left"/>
      <w:pPr>
        <w:ind w:left="1600" w:hanging="192"/>
      </w:pPr>
      <w:rPr>
        <w:rFonts w:hint="default"/>
        <w:lang w:val="kk-KZ" w:eastAsia="en-US" w:bidi="ar-SA"/>
      </w:rPr>
    </w:lvl>
    <w:lvl w:ilvl="5" w:tplc="CD247F8A">
      <w:numFmt w:val="bullet"/>
      <w:lvlText w:val="•"/>
      <w:lvlJc w:val="left"/>
      <w:pPr>
        <w:ind w:left="1975" w:hanging="192"/>
      </w:pPr>
      <w:rPr>
        <w:rFonts w:hint="default"/>
        <w:lang w:val="kk-KZ" w:eastAsia="en-US" w:bidi="ar-SA"/>
      </w:rPr>
    </w:lvl>
    <w:lvl w:ilvl="6" w:tplc="432EBF6C">
      <w:numFmt w:val="bullet"/>
      <w:lvlText w:val="•"/>
      <w:lvlJc w:val="left"/>
      <w:pPr>
        <w:ind w:left="2350" w:hanging="192"/>
      </w:pPr>
      <w:rPr>
        <w:rFonts w:hint="default"/>
        <w:lang w:val="kk-KZ" w:eastAsia="en-US" w:bidi="ar-SA"/>
      </w:rPr>
    </w:lvl>
    <w:lvl w:ilvl="7" w:tplc="0616C7F8">
      <w:numFmt w:val="bullet"/>
      <w:lvlText w:val="•"/>
      <w:lvlJc w:val="left"/>
      <w:pPr>
        <w:ind w:left="2725" w:hanging="192"/>
      </w:pPr>
      <w:rPr>
        <w:rFonts w:hint="default"/>
        <w:lang w:val="kk-KZ" w:eastAsia="en-US" w:bidi="ar-SA"/>
      </w:rPr>
    </w:lvl>
    <w:lvl w:ilvl="8" w:tplc="FC6AF2C8">
      <w:numFmt w:val="bullet"/>
      <w:lvlText w:val="•"/>
      <w:lvlJc w:val="left"/>
      <w:pPr>
        <w:ind w:left="3100" w:hanging="192"/>
      </w:pPr>
      <w:rPr>
        <w:rFonts w:hint="default"/>
        <w:lang w:val="kk-KZ" w:eastAsia="en-US" w:bidi="ar-SA"/>
      </w:rPr>
    </w:lvl>
  </w:abstractNum>
  <w:abstractNum w:abstractNumId="4" w15:restartNumberingAfterBreak="0">
    <w:nsid w:val="73C061A7"/>
    <w:multiLevelType w:val="hybridMultilevel"/>
    <w:tmpl w:val="3EF81162"/>
    <w:lvl w:ilvl="0" w:tplc="F5A2E650">
      <w:start w:val="3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5" w15:restartNumberingAfterBreak="0">
    <w:nsid w:val="743A20AD"/>
    <w:multiLevelType w:val="hybridMultilevel"/>
    <w:tmpl w:val="3FCE41F4"/>
    <w:lvl w:ilvl="0" w:tplc="A62086A8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9954C2"/>
    <w:multiLevelType w:val="hybridMultilevel"/>
    <w:tmpl w:val="A2366686"/>
    <w:lvl w:ilvl="0" w:tplc="485A0A7C">
      <w:start w:val="3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7EDB7148"/>
    <w:multiLevelType w:val="hybridMultilevel"/>
    <w:tmpl w:val="9F5875A0"/>
    <w:lvl w:ilvl="0" w:tplc="8D26826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71196">
    <w:abstractNumId w:val="7"/>
  </w:num>
  <w:num w:numId="2" w16cid:durableId="16472980">
    <w:abstractNumId w:val="3"/>
  </w:num>
  <w:num w:numId="3" w16cid:durableId="1177425362">
    <w:abstractNumId w:val="1"/>
  </w:num>
  <w:num w:numId="4" w16cid:durableId="562568783">
    <w:abstractNumId w:val="5"/>
  </w:num>
  <w:num w:numId="5" w16cid:durableId="1784421395">
    <w:abstractNumId w:val="0"/>
  </w:num>
  <w:num w:numId="6" w16cid:durableId="90587923">
    <w:abstractNumId w:val="4"/>
  </w:num>
  <w:num w:numId="7" w16cid:durableId="62337470">
    <w:abstractNumId w:val="6"/>
  </w:num>
  <w:num w:numId="8" w16cid:durableId="78912997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53"/>
    <w:rsid w:val="00001732"/>
    <w:rsid w:val="00003244"/>
    <w:rsid w:val="000105C4"/>
    <w:rsid w:val="00044829"/>
    <w:rsid w:val="00044D01"/>
    <w:rsid w:val="00057B1B"/>
    <w:rsid w:val="000649DD"/>
    <w:rsid w:val="00067602"/>
    <w:rsid w:val="000749AC"/>
    <w:rsid w:val="00075FFB"/>
    <w:rsid w:val="000771C1"/>
    <w:rsid w:val="00086661"/>
    <w:rsid w:val="000A07D3"/>
    <w:rsid w:val="000A0A3D"/>
    <w:rsid w:val="000A7828"/>
    <w:rsid w:val="000C6E2D"/>
    <w:rsid w:val="000D0994"/>
    <w:rsid w:val="001114DB"/>
    <w:rsid w:val="00122287"/>
    <w:rsid w:val="00137094"/>
    <w:rsid w:val="00145C25"/>
    <w:rsid w:val="00156189"/>
    <w:rsid w:val="0016389E"/>
    <w:rsid w:val="00166A4B"/>
    <w:rsid w:val="00176668"/>
    <w:rsid w:val="0018404F"/>
    <w:rsid w:val="001A6EBB"/>
    <w:rsid w:val="001B5718"/>
    <w:rsid w:val="001D0796"/>
    <w:rsid w:val="001D0B06"/>
    <w:rsid w:val="001D5F5E"/>
    <w:rsid w:val="001E0650"/>
    <w:rsid w:val="00207468"/>
    <w:rsid w:val="00227A8C"/>
    <w:rsid w:val="00250AF4"/>
    <w:rsid w:val="002604C0"/>
    <w:rsid w:val="002667F4"/>
    <w:rsid w:val="00283116"/>
    <w:rsid w:val="00285E15"/>
    <w:rsid w:val="0029059F"/>
    <w:rsid w:val="00291F6A"/>
    <w:rsid w:val="002976B8"/>
    <w:rsid w:val="002A2EBA"/>
    <w:rsid w:val="002E0FDD"/>
    <w:rsid w:val="002E20B6"/>
    <w:rsid w:val="002E7509"/>
    <w:rsid w:val="0031161F"/>
    <w:rsid w:val="00320F49"/>
    <w:rsid w:val="00340BF0"/>
    <w:rsid w:val="00346BF3"/>
    <w:rsid w:val="003753AD"/>
    <w:rsid w:val="003850E8"/>
    <w:rsid w:val="003874B6"/>
    <w:rsid w:val="00392BE6"/>
    <w:rsid w:val="003A32A3"/>
    <w:rsid w:val="003A4A9D"/>
    <w:rsid w:val="003A5A35"/>
    <w:rsid w:val="003B363E"/>
    <w:rsid w:val="003B4389"/>
    <w:rsid w:val="003C76C2"/>
    <w:rsid w:val="003D2C1B"/>
    <w:rsid w:val="003E1C03"/>
    <w:rsid w:val="003E7E8E"/>
    <w:rsid w:val="00404E32"/>
    <w:rsid w:val="00433210"/>
    <w:rsid w:val="00434F0E"/>
    <w:rsid w:val="00445A3B"/>
    <w:rsid w:val="004551EC"/>
    <w:rsid w:val="00467375"/>
    <w:rsid w:val="00472DAE"/>
    <w:rsid w:val="004755A9"/>
    <w:rsid w:val="00477A3D"/>
    <w:rsid w:val="00480F63"/>
    <w:rsid w:val="00481A3F"/>
    <w:rsid w:val="004854D8"/>
    <w:rsid w:val="00490B78"/>
    <w:rsid w:val="004A0771"/>
    <w:rsid w:val="004A4218"/>
    <w:rsid w:val="004A7D06"/>
    <w:rsid w:val="004B1F15"/>
    <w:rsid w:val="004B627E"/>
    <w:rsid w:val="004C48F0"/>
    <w:rsid w:val="004D6CE0"/>
    <w:rsid w:val="004E3262"/>
    <w:rsid w:val="004E5D57"/>
    <w:rsid w:val="004F1F44"/>
    <w:rsid w:val="004F3EFF"/>
    <w:rsid w:val="00500FD2"/>
    <w:rsid w:val="005125EE"/>
    <w:rsid w:val="00524CAD"/>
    <w:rsid w:val="00531933"/>
    <w:rsid w:val="00531D8D"/>
    <w:rsid w:val="005433EB"/>
    <w:rsid w:val="00545453"/>
    <w:rsid w:val="00547DFA"/>
    <w:rsid w:val="00565845"/>
    <w:rsid w:val="00575929"/>
    <w:rsid w:val="0058033B"/>
    <w:rsid w:val="005821D9"/>
    <w:rsid w:val="005A106B"/>
    <w:rsid w:val="005C3846"/>
    <w:rsid w:val="005C5E25"/>
    <w:rsid w:val="005D24A5"/>
    <w:rsid w:val="005D563A"/>
    <w:rsid w:val="005F0AA5"/>
    <w:rsid w:val="005F5F86"/>
    <w:rsid w:val="005F614F"/>
    <w:rsid w:val="00603649"/>
    <w:rsid w:val="00620AFD"/>
    <w:rsid w:val="00622B8F"/>
    <w:rsid w:val="006408BE"/>
    <w:rsid w:val="00652C25"/>
    <w:rsid w:val="00666E44"/>
    <w:rsid w:val="006732C5"/>
    <w:rsid w:val="00685AC6"/>
    <w:rsid w:val="00687098"/>
    <w:rsid w:val="00693A71"/>
    <w:rsid w:val="00693DC1"/>
    <w:rsid w:val="00697EA8"/>
    <w:rsid w:val="006A1AF3"/>
    <w:rsid w:val="006B4A81"/>
    <w:rsid w:val="006B7B1F"/>
    <w:rsid w:val="006C42E4"/>
    <w:rsid w:val="006F38F8"/>
    <w:rsid w:val="006F4007"/>
    <w:rsid w:val="00700B6C"/>
    <w:rsid w:val="007054E4"/>
    <w:rsid w:val="007147AA"/>
    <w:rsid w:val="007242A2"/>
    <w:rsid w:val="00733E5F"/>
    <w:rsid w:val="00760DEF"/>
    <w:rsid w:val="00761C91"/>
    <w:rsid w:val="00771712"/>
    <w:rsid w:val="00773B5E"/>
    <w:rsid w:val="00776B24"/>
    <w:rsid w:val="00783134"/>
    <w:rsid w:val="00784097"/>
    <w:rsid w:val="007851DF"/>
    <w:rsid w:val="007C0383"/>
    <w:rsid w:val="007E33B9"/>
    <w:rsid w:val="007F7A0C"/>
    <w:rsid w:val="00800A3D"/>
    <w:rsid w:val="0080124B"/>
    <w:rsid w:val="0081099E"/>
    <w:rsid w:val="00823904"/>
    <w:rsid w:val="00830A3B"/>
    <w:rsid w:val="00832308"/>
    <w:rsid w:val="00847A1B"/>
    <w:rsid w:val="008552A0"/>
    <w:rsid w:val="00857179"/>
    <w:rsid w:val="00863D8A"/>
    <w:rsid w:val="0087308F"/>
    <w:rsid w:val="008733CD"/>
    <w:rsid w:val="00874395"/>
    <w:rsid w:val="008771EE"/>
    <w:rsid w:val="008817BD"/>
    <w:rsid w:val="00886DBD"/>
    <w:rsid w:val="008A0870"/>
    <w:rsid w:val="008A3846"/>
    <w:rsid w:val="008C27C6"/>
    <w:rsid w:val="008C4075"/>
    <w:rsid w:val="00901155"/>
    <w:rsid w:val="00906CF3"/>
    <w:rsid w:val="009074EC"/>
    <w:rsid w:val="009213F9"/>
    <w:rsid w:val="00925204"/>
    <w:rsid w:val="00942DF0"/>
    <w:rsid w:val="00955E36"/>
    <w:rsid w:val="00976EE8"/>
    <w:rsid w:val="0099734F"/>
    <w:rsid w:val="009B6E32"/>
    <w:rsid w:val="009C2DD5"/>
    <w:rsid w:val="009C7622"/>
    <w:rsid w:val="009D09E8"/>
    <w:rsid w:val="009D7AD1"/>
    <w:rsid w:val="009E2D04"/>
    <w:rsid w:val="009F043F"/>
    <w:rsid w:val="00A03DA2"/>
    <w:rsid w:val="00A0469C"/>
    <w:rsid w:val="00A21394"/>
    <w:rsid w:val="00A2251C"/>
    <w:rsid w:val="00A24CCC"/>
    <w:rsid w:val="00A30248"/>
    <w:rsid w:val="00A30DDD"/>
    <w:rsid w:val="00A40EC5"/>
    <w:rsid w:val="00A47FE3"/>
    <w:rsid w:val="00A54235"/>
    <w:rsid w:val="00A70857"/>
    <w:rsid w:val="00A73B00"/>
    <w:rsid w:val="00A74B4C"/>
    <w:rsid w:val="00A93D8C"/>
    <w:rsid w:val="00A948A1"/>
    <w:rsid w:val="00A94AA4"/>
    <w:rsid w:val="00AD20F4"/>
    <w:rsid w:val="00AD686C"/>
    <w:rsid w:val="00AF48D5"/>
    <w:rsid w:val="00B03820"/>
    <w:rsid w:val="00B051A2"/>
    <w:rsid w:val="00B1449A"/>
    <w:rsid w:val="00B21696"/>
    <w:rsid w:val="00B311EB"/>
    <w:rsid w:val="00B360AF"/>
    <w:rsid w:val="00B440F5"/>
    <w:rsid w:val="00B467A9"/>
    <w:rsid w:val="00B470E7"/>
    <w:rsid w:val="00B53048"/>
    <w:rsid w:val="00B77F90"/>
    <w:rsid w:val="00BA54D8"/>
    <w:rsid w:val="00BC00DE"/>
    <w:rsid w:val="00BC0195"/>
    <w:rsid w:val="00BC58B9"/>
    <w:rsid w:val="00BC6837"/>
    <w:rsid w:val="00BD5AEB"/>
    <w:rsid w:val="00BE1782"/>
    <w:rsid w:val="00BF2BCB"/>
    <w:rsid w:val="00C178EE"/>
    <w:rsid w:val="00C26D55"/>
    <w:rsid w:val="00C40BD4"/>
    <w:rsid w:val="00C45F1D"/>
    <w:rsid w:val="00C46574"/>
    <w:rsid w:val="00C53BB3"/>
    <w:rsid w:val="00C54083"/>
    <w:rsid w:val="00C547BA"/>
    <w:rsid w:val="00C64C44"/>
    <w:rsid w:val="00C714B8"/>
    <w:rsid w:val="00C836CC"/>
    <w:rsid w:val="00CA3B9E"/>
    <w:rsid w:val="00CB23F4"/>
    <w:rsid w:val="00CC049C"/>
    <w:rsid w:val="00CC762A"/>
    <w:rsid w:val="00CD381E"/>
    <w:rsid w:val="00CF452F"/>
    <w:rsid w:val="00D01356"/>
    <w:rsid w:val="00D03D0A"/>
    <w:rsid w:val="00D16E24"/>
    <w:rsid w:val="00D2170D"/>
    <w:rsid w:val="00D34362"/>
    <w:rsid w:val="00D40047"/>
    <w:rsid w:val="00D4304C"/>
    <w:rsid w:val="00D47518"/>
    <w:rsid w:val="00D50A35"/>
    <w:rsid w:val="00D526CA"/>
    <w:rsid w:val="00D54497"/>
    <w:rsid w:val="00D55B76"/>
    <w:rsid w:val="00D64F77"/>
    <w:rsid w:val="00D665ED"/>
    <w:rsid w:val="00D6787B"/>
    <w:rsid w:val="00D700E8"/>
    <w:rsid w:val="00D7565E"/>
    <w:rsid w:val="00D8080C"/>
    <w:rsid w:val="00D901CF"/>
    <w:rsid w:val="00D9218A"/>
    <w:rsid w:val="00DA18B5"/>
    <w:rsid w:val="00DA51E2"/>
    <w:rsid w:val="00DC1623"/>
    <w:rsid w:val="00DC1FE5"/>
    <w:rsid w:val="00DC5B97"/>
    <w:rsid w:val="00DC750E"/>
    <w:rsid w:val="00DF02AF"/>
    <w:rsid w:val="00DF0F3C"/>
    <w:rsid w:val="00DF411E"/>
    <w:rsid w:val="00E010A5"/>
    <w:rsid w:val="00E25704"/>
    <w:rsid w:val="00E52952"/>
    <w:rsid w:val="00E64ABC"/>
    <w:rsid w:val="00E727A0"/>
    <w:rsid w:val="00E81EA5"/>
    <w:rsid w:val="00E86800"/>
    <w:rsid w:val="00E95C4A"/>
    <w:rsid w:val="00E95CE6"/>
    <w:rsid w:val="00EA1E1C"/>
    <w:rsid w:val="00EB5581"/>
    <w:rsid w:val="00EC0E61"/>
    <w:rsid w:val="00ED307B"/>
    <w:rsid w:val="00EE6673"/>
    <w:rsid w:val="00EF29FC"/>
    <w:rsid w:val="00F116F9"/>
    <w:rsid w:val="00F2145A"/>
    <w:rsid w:val="00F34BA5"/>
    <w:rsid w:val="00F36256"/>
    <w:rsid w:val="00F37258"/>
    <w:rsid w:val="00F563CF"/>
    <w:rsid w:val="00F71E0D"/>
    <w:rsid w:val="00F7476A"/>
    <w:rsid w:val="00F82D50"/>
    <w:rsid w:val="00F92A5A"/>
    <w:rsid w:val="00FC1AB1"/>
    <w:rsid w:val="00FC31F3"/>
    <w:rsid w:val="00FC3412"/>
    <w:rsid w:val="00FD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57246"/>
  <w15:docId w15:val="{C62F4FA9-6F2D-45E6-BFD6-CE8D738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5E"/>
  </w:style>
  <w:style w:type="paragraph" w:styleId="1">
    <w:name w:val="heading 1"/>
    <w:basedOn w:val="a"/>
    <w:next w:val="a"/>
    <w:link w:val="10"/>
    <w:uiPriority w:val="9"/>
    <w:qFormat/>
    <w:rsid w:val="00D75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5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65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65E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65E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6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65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6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FB"/>
    <w:pPr>
      <w:ind w:left="720"/>
      <w:contextualSpacing/>
    </w:pPr>
  </w:style>
  <w:style w:type="table" w:styleId="a4">
    <w:name w:val="Table Grid"/>
    <w:basedOn w:val="a1"/>
    <w:uiPriority w:val="39"/>
    <w:rsid w:val="0069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36"/>
    <w:rPr>
      <w:rFonts w:ascii="Segoe UI" w:hAnsi="Segoe UI" w:cs="Segoe UI"/>
      <w:sz w:val="18"/>
      <w:szCs w:val="18"/>
      <w:lang w:val="kk-KZ"/>
    </w:rPr>
  </w:style>
  <w:style w:type="paragraph" w:styleId="a7">
    <w:name w:val="header"/>
    <w:basedOn w:val="a"/>
    <w:link w:val="a8"/>
    <w:uiPriority w:val="99"/>
    <w:unhideWhenUsed/>
    <w:rsid w:val="002A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EBA"/>
    <w:rPr>
      <w:lang w:val="kk-KZ"/>
    </w:rPr>
  </w:style>
  <w:style w:type="paragraph" w:styleId="a9">
    <w:name w:val="footer"/>
    <w:basedOn w:val="a"/>
    <w:link w:val="aa"/>
    <w:uiPriority w:val="99"/>
    <w:unhideWhenUsed/>
    <w:rsid w:val="002A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EBA"/>
    <w:rPr>
      <w:lang w:val="kk-KZ"/>
    </w:rPr>
  </w:style>
  <w:style w:type="character" w:customStyle="1" w:styleId="10">
    <w:name w:val="Заголовок 1 Знак"/>
    <w:basedOn w:val="a0"/>
    <w:link w:val="1"/>
    <w:uiPriority w:val="9"/>
    <w:rsid w:val="00D75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56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3846"/>
  </w:style>
  <w:style w:type="table" w:customStyle="1" w:styleId="TableNormal">
    <w:name w:val="Table Normal"/>
    <w:uiPriority w:val="2"/>
    <w:semiHidden/>
    <w:unhideWhenUsed/>
    <w:qFormat/>
    <w:rsid w:val="005C3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rsid w:val="005C3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1"/>
    <w:rsid w:val="005C3846"/>
    <w:rPr>
      <w:rFonts w:ascii="Times New Roman" w:eastAsia="Times New Roman" w:hAnsi="Times New Roman" w:cs="Times New Roman"/>
      <w:sz w:val="23"/>
      <w:szCs w:val="23"/>
      <w:lang w:val="kk-KZ"/>
    </w:rPr>
  </w:style>
  <w:style w:type="paragraph" w:styleId="ad">
    <w:name w:val="Title"/>
    <w:basedOn w:val="a"/>
    <w:next w:val="a"/>
    <w:link w:val="ae"/>
    <w:uiPriority w:val="10"/>
    <w:qFormat/>
    <w:rsid w:val="00D75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D7565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TableParagraph">
    <w:name w:val="Table Paragraph"/>
    <w:basedOn w:val="a"/>
    <w:uiPriority w:val="1"/>
    <w:rsid w:val="005C3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0C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7565E"/>
    <w:rPr>
      <w:i/>
      <w:iCs/>
      <w:color w:val="auto"/>
    </w:rPr>
  </w:style>
  <w:style w:type="table" w:customStyle="1" w:styleId="12">
    <w:name w:val="Сетка таблицы светлая1"/>
    <w:basedOn w:val="a1"/>
    <w:uiPriority w:val="40"/>
    <w:rsid w:val="00761C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61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761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761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D7565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56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7565E"/>
    <w:rPr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565E"/>
    <w:rPr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7565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7565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7565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D756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D7565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D7565E"/>
    <w:rPr>
      <w:color w:val="5A5A5A" w:themeColor="text1" w:themeTint="A5"/>
      <w:spacing w:val="15"/>
    </w:rPr>
  </w:style>
  <w:style w:type="character" w:styleId="af4">
    <w:name w:val="Strong"/>
    <w:basedOn w:val="a0"/>
    <w:uiPriority w:val="22"/>
    <w:qFormat/>
    <w:rsid w:val="00D7565E"/>
    <w:rPr>
      <w:b/>
      <w:bCs/>
      <w:color w:val="auto"/>
    </w:rPr>
  </w:style>
  <w:style w:type="paragraph" w:styleId="af5">
    <w:name w:val="No Spacing"/>
    <w:uiPriority w:val="1"/>
    <w:qFormat/>
    <w:rsid w:val="00D7565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7565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7565E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D756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D7565E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D7565E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D7565E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D7565E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D7565E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D7565E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756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25AF266-B08B-4358-BCFE-DE8BA21F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</cp:lastModifiedBy>
  <cp:revision>2</cp:revision>
  <cp:lastPrinted>2022-11-10T08:55:00Z</cp:lastPrinted>
  <dcterms:created xsi:type="dcterms:W3CDTF">2023-01-19T05:49:00Z</dcterms:created>
  <dcterms:modified xsi:type="dcterms:W3CDTF">2023-01-19T05:49:00Z</dcterms:modified>
</cp:coreProperties>
</file>